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E4" w:rsidRPr="00FE4FE4" w:rsidRDefault="00FE4FE4" w:rsidP="005A0ECC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36"/>
          <w:szCs w:val="28"/>
        </w:rPr>
      </w:pPr>
    </w:p>
    <w:p w:rsidR="004048D7" w:rsidRPr="00C93358" w:rsidRDefault="0060750D" w:rsidP="004048D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358">
        <w:rPr>
          <w:rFonts w:ascii="Times New Roman" w:hAnsi="Times New Roman"/>
          <w:b/>
          <w:sz w:val="28"/>
          <w:szCs w:val="28"/>
        </w:rPr>
        <w:t>СО</w:t>
      </w:r>
      <w:r w:rsidR="004048D7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БРАНИЕ ДЕПУТАТОВ</w:t>
      </w:r>
    </w:p>
    <w:p w:rsidR="004048D7" w:rsidRDefault="00294A84" w:rsidP="004048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КЛЮЧЕВСКОГО</w:t>
      </w:r>
      <w:r w:rsidR="004048D7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8E251E" w:rsidRPr="00C93358" w:rsidRDefault="008E251E" w:rsidP="004048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48D7" w:rsidRPr="00C93358" w:rsidRDefault="004048D7" w:rsidP="004048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ГОРШЕЧЕНСКОГО РАЙОНА</w:t>
      </w:r>
    </w:p>
    <w:p w:rsidR="004048D7" w:rsidRPr="00C93358" w:rsidRDefault="004048D7" w:rsidP="008750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8D7" w:rsidRDefault="004048D7" w:rsidP="004048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048D7" w:rsidRPr="00C93358" w:rsidRDefault="004048D7" w:rsidP="008750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48D7" w:rsidRPr="00C93358" w:rsidRDefault="004E21F5" w:rsidP="004048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294A84"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="004048D7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7041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</w:t>
      </w:r>
      <w:r w:rsidR="00746B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202</w:t>
      </w:r>
      <w:r w:rsidR="0070413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4048D7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 </w:t>
      </w:r>
      <w:r w:rsidR="00294A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  <w:r w:rsidR="00587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bookmarkStart w:id="0" w:name="_GoBack"/>
      <w:bookmarkEnd w:id="0"/>
      <w:r w:rsidR="0026331C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</w:p>
    <w:p w:rsidR="004048D7" w:rsidRPr="00C93358" w:rsidRDefault="004048D7" w:rsidP="004048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50D" w:rsidRDefault="00704138" w:rsidP="0060750D">
      <w:pPr>
        <w:spacing w:after="0" w:line="240" w:lineRule="auto"/>
        <w:ind w:right="467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проекте решения </w:t>
      </w:r>
      <w:r w:rsidR="0060750D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изменений в Устав муниципального образования «</w:t>
      </w:r>
      <w:r w:rsidR="00294A84">
        <w:rPr>
          <w:rFonts w:ascii="Times New Roman" w:eastAsia="Times New Roman" w:hAnsi="Times New Roman"/>
          <w:b/>
          <w:sz w:val="28"/>
          <w:szCs w:val="28"/>
          <w:lang w:eastAsia="ru-RU"/>
        </w:rPr>
        <w:t>Ключевский</w:t>
      </w:r>
      <w:r w:rsidR="0060750D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 Горшеченского района </w:t>
      </w:r>
    </w:p>
    <w:p w:rsidR="00A31108" w:rsidRPr="00C93358" w:rsidRDefault="00A31108" w:rsidP="0060750D">
      <w:pPr>
        <w:spacing w:after="0" w:line="240" w:lineRule="auto"/>
        <w:ind w:right="467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Курской области</w:t>
      </w:r>
      <w:r w:rsidR="0016176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0750D" w:rsidRPr="00C93358" w:rsidRDefault="0060750D" w:rsidP="0060750D">
      <w:pPr>
        <w:spacing w:after="0" w:line="24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50D" w:rsidRPr="00C93358" w:rsidRDefault="0060750D" w:rsidP="00607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r w:rsidR="00294A84">
        <w:rPr>
          <w:rFonts w:ascii="Times New Roman" w:eastAsia="Times New Roman" w:hAnsi="Times New Roman"/>
          <w:sz w:val="28"/>
          <w:szCs w:val="28"/>
          <w:lang w:eastAsia="ru-RU"/>
        </w:rPr>
        <w:t>Ключевский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Горшеченского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</w:t>
      </w:r>
      <w:r w:rsidR="00294A84">
        <w:rPr>
          <w:rFonts w:ascii="Times New Roman" w:eastAsia="Times New Roman" w:hAnsi="Times New Roman"/>
          <w:sz w:val="28"/>
          <w:szCs w:val="28"/>
          <w:lang w:eastAsia="ru-RU"/>
        </w:rPr>
        <w:t>Ключевского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Собрание депутатов </w:t>
      </w:r>
      <w:r w:rsidR="00294A84">
        <w:rPr>
          <w:rFonts w:ascii="Times New Roman" w:eastAsia="Times New Roman" w:hAnsi="Times New Roman"/>
          <w:sz w:val="28"/>
          <w:szCs w:val="28"/>
          <w:lang w:eastAsia="ru-RU"/>
        </w:rPr>
        <w:t>Ключевского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Горшеченского района</w:t>
      </w:r>
      <w:r w:rsidR="002E23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750D" w:rsidRPr="00C93358" w:rsidRDefault="0060750D" w:rsidP="0060750D">
      <w:pPr>
        <w:spacing w:after="0" w:line="24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51E" w:rsidRDefault="0060750D" w:rsidP="0060750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 xml:space="preserve">.Внести в Устав </w:t>
      </w:r>
      <w:r w:rsidR="00CB055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294A84">
        <w:rPr>
          <w:rFonts w:ascii="Times New Roman" w:eastAsia="Times New Roman" w:hAnsi="Times New Roman"/>
          <w:sz w:val="28"/>
          <w:szCs w:val="28"/>
          <w:lang w:eastAsia="ru-RU"/>
        </w:rPr>
        <w:t>Ключевский</w:t>
      </w:r>
      <w:r w:rsidR="00CB055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  <w:r w:rsidR="002E23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0AC">
        <w:rPr>
          <w:rFonts w:ascii="Times New Roman" w:eastAsia="Times New Roman" w:hAnsi="Times New Roman"/>
          <w:sz w:val="28"/>
          <w:szCs w:val="28"/>
          <w:lang w:eastAsia="ru-RU"/>
        </w:rPr>
        <w:t xml:space="preserve">Горшеченского района 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704138" w:rsidRPr="00527545" w:rsidRDefault="0060750D" w:rsidP="0052754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704138" w:rsidRPr="004B2B59" w:rsidRDefault="00704138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1)</w:t>
      </w:r>
      <w:r w:rsidRPr="004B2B59">
        <w:rPr>
          <w:rFonts w:ascii="Times New Roman" w:hAnsi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r>
        <w:rPr>
          <w:rFonts w:ascii="Times New Roman" w:hAnsi="Times New Roman"/>
          <w:sz w:val="28"/>
          <w:szCs w:val="28"/>
        </w:rPr>
        <w:t xml:space="preserve">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сельсовета, местного референдума»;</w:t>
      </w:r>
    </w:p>
    <w:p w:rsidR="00704138" w:rsidRPr="004B2B59" w:rsidRDefault="00704138" w:rsidP="005275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2)</w:t>
      </w:r>
      <w:r w:rsidRPr="004B2B59">
        <w:rPr>
          <w:rFonts w:ascii="Times New Roman" w:hAnsi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3)</w:t>
      </w:r>
      <w:r w:rsidRPr="004B2B59">
        <w:rPr>
          <w:rFonts w:ascii="Times New Roman" w:hAnsi="Times New Roman"/>
          <w:sz w:val="28"/>
          <w:szCs w:val="28"/>
        </w:rPr>
        <w:t xml:space="preserve"> в статье 11 «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Голосование по отзыву депутата Собрания депутатов </w:t>
      </w:r>
      <w:r w:rsidR="00294A84">
        <w:rPr>
          <w:rFonts w:ascii="Times New Roman" w:eastAsia="Times New Roman" w:hAnsi="Times New Roman"/>
          <w:bCs/>
          <w:sz w:val="28"/>
          <w:szCs w:val="28"/>
        </w:rPr>
        <w:t>Ключевского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bCs/>
          <w:sz w:val="28"/>
          <w:szCs w:val="28"/>
        </w:rPr>
        <w:t>Горшеченского</w:t>
      </w:r>
      <w:r w:rsidR="002E23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района, </w:t>
      </w:r>
      <w:r w:rsidR="002E23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Главы </w:t>
      </w:r>
      <w:r w:rsidR="00294A84">
        <w:rPr>
          <w:rFonts w:ascii="Times New Roman" w:eastAsia="Times New Roman" w:hAnsi="Times New Roman"/>
          <w:bCs/>
          <w:sz w:val="28"/>
          <w:szCs w:val="28"/>
        </w:rPr>
        <w:t>Ключевского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bCs/>
          <w:sz w:val="28"/>
          <w:szCs w:val="28"/>
        </w:rPr>
        <w:t>Горшеченского</w:t>
      </w:r>
      <w:r w:rsidR="002E23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района»: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eastAsia="Times New Roman" w:hAnsi="Times New Roman"/>
          <w:bCs/>
          <w:sz w:val="28"/>
          <w:szCs w:val="28"/>
        </w:rPr>
        <w:t>а) в части 4 слова «</w:t>
      </w:r>
      <w:r w:rsidRPr="004B2B59">
        <w:rPr>
          <w:rFonts w:ascii="Times New Roman" w:hAnsi="Times New Roman"/>
          <w:sz w:val="28"/>
          <w:szCs w:val="28"/>
        </w:rPr>
        <w:t xml:space="preserve">организует Избирательная комиссия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/>
          <w:sz w:val="28"/>
          <w:szCs w:val="28"/>
        </w:rPr>
        <w:t>, местного референдума в порядке»;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lastRenderedPageBreak/>
        <w:t>б) в части 5: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- слова «Инициативная группа обращается в Избирательную комиссию </w:t>
      </w:r>
      <w:r w:rsidR="00691800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294A84">
        <w:rPr>
          <w:rFonts w:ascii="Times New Roman" w:hAnsi="Times New Roman"/>
          <w:sz w:val="28"/>
          <w:szCs w:val="28"/>
        </w:rPr>
        <w:t>Ключевског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/>
          <w:sz w:val="28"/>
          <w:szCs w:val="28"/>
        </w:rPr>
        <w:t xml:space="preserve">, местного референдума с ходатайством»; </w:t>
      </w:r>
    </w:p>
    <w:p w:rsidR="00704138" w:rsidRDefault="00704138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- слова «Избирательная комиссия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/>
          <w:sz w:val="28"/>
          <w:szCs w:val="28"/>
        </w:rPr>
        <w:t>, местного референдум</w:t>
      </w:r>
      <w:r w:rsidR="007519ED">
        <w:rPr>
          <w:rFonts w:ascii="Times New Roman" w:hAnsi="Times New Roman"/>
          <w:sz w:val="28"/>
          <w:szCs w:val="28"/>
        </w:rPr>
        <w:t>а со дня получения ходатайства»</w:t>
      </w:r>
    </w:p>
    <w:p w:rsidR="007519ED" w:rsidRPr="004B2B59" w:rsidRDefault="007519ED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4)</w:t>
      </w:r>
      <w:r w:rsidRPr="004B2B59">
        <w:rPr>
          <w:rFonts w:ascii="Times New Roman" w:hAnsi="Times New Roman"/>
          <w:sz w:val="28"/>
          <w:szCs w:val="28"/>
        </w:rPr>
        <w:t xml:space="preserve"> в статье 24 «Статус депутата Собрания депутатов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района»: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а)  часть 4 дополнить новым абзацем следующего содержания: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>
        <w:rPr>
          <w:rFonts w:ascii="Times New Roman" w:hAnsi="Times New Roman"/>
          <w:sz w:val="28"/>
          <w:szCs w:val="28"/>
        </w:rPr>
        <w:t xml:space="preserve">Собрания депутатов 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</w:t>
      </w:r>
      <w:r w:rsidR="002E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Горшеченского</w:t>
      </w:r>
      <w:r w:rsidR="002E2316"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>района</w:t>
      </w: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 прекращаются досрочно решением </w:t>
      </w:r>
      <w:r w:rsidRPr="004B2B59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 в случае отсутствия депутата </w:t>
      </w:r>
      <w:r w:rsidRPr="004B2B59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 без уважительных причин на всех заседаниях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 в течение шести месяцев подряд.»;</w:t>
      </w:r>
    </w:p>
    <w:p w:rsidR="00704138" w:rsidRDefault="00704138" w:rsidP="001D1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б) части 5</w:t>
      </w:r>
      <w:r w:rsidRPr="004B2B59">
        <w:rPr>
          <w:rFonts w:ascii="Times New Roman" w:hAnsi="Times New Roman"/>
          <w:sz w:val="28"/>
          <w:szCs w:val="28"/>
          <w:vertAlign w:val="superscript"/>
        </w:rPr>
        <w:t>1</w:t>
      </w:r>
      <w:r w:rsidRPr="004B2B59">
        <w:rPr>
          <w:rFonts w:ascii="Times New Roman" w:hAnsi="Times New Roman"/>
          <w:sz w:val="28"/>
          <w:szCs w:val="28"/>
        </w:rPr>
        <w:t>, 5</w:t>
      </w:r>
      <w:r w:rsidRPr="004B2B59">
        <w:rPr>
          <w:rFonts w:ascii="Times New Roman" w:hAnsi="Times New Roman"/>
          <w:sz w:val="28"/>
          <w:szCs w:val="28"/>
          <w:vertAlign w:val="superscript"/>
        </w:rPr>
        <w:t>2</w:t>
      </w:r>
      <w:r w:rsidR="001D1ABD">
        <w:rPr>
          <w:rFonts w:ascii="Times New Roman" w:hAnsi="Times New Roman"/>
          <w:sz w:val="28"/>
          <w:szCs w:val="28"/>
        </w:rPr>
        <w:t>, 6, 7 признать утратившими силу;</w:t>
      </w:r>
    </w:p>
    <w:p w:rsidR="007519ED" w:rsidRPr="004B2B59" w:rsidRDefault="007519ED" w:rsidP="001D1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Default="00704138" w:rsidP="001D1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5)</w:t>
      </w:r>
      <w:r w:rsidRPr="004B2B59">
        <w:rPr>
          <w:rFonts w:ascii="Times New Roman" w:hAnsi="Times New Roman"/>
          <w:sz w:val="28"/>
          <w:szCs w:val="28"/>
        </w:rPr>
        <w:t xml:space="preserve"> части 6, 7, 8 статьи 29 «Глава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</w:t>
      </w:r>
      <w:r w:rsidR="002E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Fonts w:ascii="Times New Roman" w:hAnsi="Times New Roman"/>
          <w:bCs/>
          <w:sz w:val="28"/>
          <w:szCs w:val="28"/>
        </w:rPr>
        <w:t xml:space="preserve">» </w:t>
      </w:r>
      <w:r w:rsidR="001D1ABD"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7519ED" w:rsidRPr="001D1ABD" w:rsidRDefault="007519ED" w:rsidP="001D1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Default="00704138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eastAsia="Times New Roman" w:hAnsi="Times New Roman"/>
          <w:b/>
          <w:sz w:val="28"/>
          <w:szCs w:val="28"/>
        </w:rPr>
        <w:t>6)</w:t>
      </w:r>
      <w:r w:rsidRPr="004B2B59">
        <w:rPr>
          <w:rFonts w:ascii="Times New Roman" w:hAnsi="Times New Roman"/>
          <w:sz w:val="28"/>
          <w:szCs w:val="28"/>
        </w:rPr>
        <w:t>главу 6</w:t>
      </w:r>
      <w:r w:rsidRPr="004B2B59">
        <w:rPr>
          <w:rFonts w:ascii="Times New Roman" w:hAnsi="Times New Roman"/>
          <w:sz w:val="28"/>
          <w:szCs w:val="28"/>
          <w:vertAlign w:val="superscript"/>
        </w:rPr>
        <w:t>1</w:t>
      </w:r>
      <w:r w:rsidRPr="004B2B59">
        <w:rPr>
          <w:rFonts w:ascii="Times New Roman" w:hAnsi="Times New Roman"/>
          <w:sz w:val="28"/>
          <w:szCs w:val="28"/>
        </w:rPr>
        <w:t xml:space="preserve"> «Муниципальная избирательная комиссия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района» признать утратившей силу;</w:t>
      </w:r>
    </w:p>
    <w:p w:rsidR="007519ED" w:rsidRPr="004B2B59" w:rsidRDefault="007519ED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Default="00704138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7)</w:t>
      </w:r>
      <w:r w:rsidRPr="004B2B59">
        <w:rPr>
          <w:rFonts w:ascii="Times New Roman" w:hAnsi="Times New Roman"/>
          <w:sz w:val="28"/>
          <w:szCs w:val="28"/>
        </w:rPr>
        <w:t xml:space="preserve"> статью 33</w:t>
      </w:r>
      <w:r w:rsidRPr="004B2B59">
        <w:rPr>
          <w:rFonts w:ascii="Times New Roman" w:hAnsi="Times New Roman"/>
          <w:sz w:val="28"/>
          <w:szCs w:val="28"/>
          <w:vertAlign w:val="superscript"/>
        </w:rPr>
        <w:t>2</w:t>
      </w:r>
      <w:r w:rsidRPr="004B2B59">
        <w:rPr>
          <w:rFonts w:ascii="Times New Roman" w:hAnsi="Times New Roman"/>
          <w:sz w:val="28"/>
          <w:szCs w:val="28"/>
        </w:rPr>
        <w:t xml:space="preserve"> «Муниципальная избирательная комиссия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района» признать утратившей силу;</w:t>
      </w:r>
    </w:p>
    <w:p w:rsidR="007519ED" w:rsidRPr="007519ED" w:rsidRDefault="007519ED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sz w:val="28"/>
          <w:szCs w:val="28"/>
        </w:rPr>
        <w:t>8)</w:t>
      </w:r>
      <w:r w:rsidRPr="004B2B59">
        <w:rPr>
          <w:sz w:val="28"/>
          <w:szCs w:val="28"/>
        </w:rPr>
        <w:t xml:space="preserve"> часть 4 статьи 36 «</w:t>
      </w:r>
      <w:r w:rsidRPr="004B2B59">
        <w:rPr>
          <w:bCs/>
          <w:sz w:val="28"/>
          <w:szCs w:val="28"/>
        </w:rPr>
        <w:t xml:space="preserve">Статус муниципального служащего </w:t>
      </w:r>
      <w:r w:rsidR="00294A84">
        <w:rPr>
          <w:bCs/>
          <w:sz w:val="28"/>
          <w:szCs w:val="28"/>
        </w:rPr>
        <w:t>Ключевского</w:t>
      </w:r>
      <w:r>
        <w:rPr>
          <w:bCs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сельсовета» изложить в следующей редакции:</w:t>
      </w:r>
    </w:p>
    <w:p w:rsidR="00704138" w:rsidRDefault="00704138" w:rsidP="007519ED">
      <w:pPr>
        <w:pStyle w:val="article"/>
        <w:spacing w:before="0" w:beforeAutospacing="0" w:after="0" w:afterAutospacing="0"/>
        <w:ind w:firstLine="709"/>
        <w:jc w:val="both"/>
        <w:rPr>
          <w:rStyle w:val="2"/>
          <w:rFonts w:eastAsia="Calibri"/>
          <w:sz w:val="28"/>
          <w:szCs w:val="28"/>
        </w:rPr>
      </w:pPr>
      <w:r w:rsidRPr="004B2B59">
        <w:rPr>
          <w:bCs/>
          <w:sz w:val="28"/>
          <w:szCs w:val="28"/>
        </w:rPr>
        <w:t xml:space="preserve">«4. Муниципальный служащий </w:t>
      </w:r>
      <w:r w:rsidR="00294A84">
        <w:rPr>
          <w:bCs/>
          <w:sz w:val="28"/>
          <w:szCs w:val="28"/>
        </w:rPr>
        <w:t>Ключевского</w:t>
      </w:r>
      <w:r>
        <w:rPr>
          <w:bCs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"/>
          <w:rFonts w:eastAsia="Calibri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7519ED" w:rsidRPr="007519ED" w:rsidRDefault="007519ED" w:rsidP="007519ED">
      <w:pPr>
        <w:pStyle w:val="article"/>
        <w:spacing w:before="0" w:beforeAutospacing="0" w:after="0" w:afterAutospacing="0"/>
        <w:ind w:firstLine="709"/>
        <w:jc w:val="both"/>
        <w:rPr>
          <w:rFonts w:eastAsia="Calibri"/>
          <w:color w:val="0000FF"/>
          <w:sz w:val="28"/>
          <w:szCs w:val="28"/>
        </w:rPr>
      </w:pP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9)</w:t>
      </w:r>
      <w:r w:rsidRPr="004B2B59">
        <w:rPr>
          <w:bCs/>
          <w:sz w:val="28"/>
          <w:szCs w:val="28"/>
        </w:rPr>
        <w:t xml:space="preserve"> в статье 42 «Составление проекта бюджета»:</w:t>
      </w: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704138" w:rsidRPr="004B2B59" w:rsidRDefault="00704138" w:rsidP="007041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r w:rsidR="00294A84">
        <w:rPr>
          <w:sz w:val="28"/>
          <w:szCs w:val="28"/>
        </w:rPr>
        <w:t>Ключевского</w:t>
      </w:r>
      <w:r w:rsidR="00527545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</w:t>
      </w:r>
      <w:r w:rsidRPr="004B2B59">
        <w:rPr>
          <w:sz w:val="28"/>
          <w:szCs w:val="28"/>
        </w:rPr>
        <w:lastRenderedPageBreak/>
        <w:t>период) в соответствии с муниципальным правовым актом Собрания депутатов</w:t>
      </w:r>
      <w:r w:rsidR="00527545">
        <w:rPr>
          <w:sz w:val="28"/>
          <w:szCs w:val="28"/>
        </w:rPr>
        <w:t xml:space="preserve"> </w:t>
      </w:r>
      <w:r w:rsidR="00294A84">
        <w:rPr>
          <w:sz w:val="28"/>
          <w:szCs w:val="28"/>
        </w:rPr>
        <w:t>Ключевского</w:t>
      </w:r>
      <w:r w:rsidR="00527545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 </w:t>
      </w:r>
      <w:r w:rsidR="00527545">
        <w:rPr>
          <w:sz w:val="28"/>
          <w:szCs w:val="28"/>
        </w:rPr>
        <w:t>Горшеченского</w:t>
      </w:r>
      <w:r w:rsidRPr="004B2B59">
        <w:rPr>
          <w:sz w:val="28"/>
          <w:szCs w:val="28"/>
        </w:rPr>
        <w:t xml:space="preserve"> района.»;</w:t>
      </w:r>
    </w:p>
    <w:p w:rsidR="00704138" w:rsidRPr="004B2B59" w:rsidRDefault="00704138" w:rsidP="007519E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10)</w:t>
      </w:r>
      <w:r w:rsidRPr="004B2B59">
        <w:rPr>
          <w:bCs/>
          <w:sz w:val="28"/>
          <w:szCs w:val="28"/>
        </w:rPr>
        <w:t xml:space="preserve"> в части 1 статьи 43 «</w:t>
      </w:r>
      <w:r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 w:rsidR="00527545">
        <w:rPr>
          <w:sz w:val="28"/>
          <w:szCs w:val="28"/>
        </w:rPr>
        <w:t xml:space="preserve"> </w:t>
      </w:r>
      <w:r w:rsidR="00294A84">
        <w:rPr>
          <w:sz w:val="28"/>
          <w:szCs w:val="28"/>
        </w:rPr>
        <w:t>Ключевского</w:t>
      </w:r>
      <w:r w:rsidR="00527545">
        <w:rPr>
          <w:sz w:val="28"/>
          <w:szCs w:val="28"/>
        </w:rPr>
        <w:t xml:space="preserve">  </w:t>
      </w:r>
      <w:r w:rsidRPr="004B2B59">
        <w:rPr>
          <w:sz w:val="28"/>
          <w:szCs w:val="28"/>
        </w:rPr>
        <w:t xml:space="preserve"> сельсовета </w:t>
      </w:r>
      <w:r w:rsidR="00527545">
        <w:rPr>
          <w:sz w:val="28"/>
          <w:szCs w:val="28"/>
        </w:rPr>
        <w:t>Горшеченского</w:t>
      </w:r>
      <w:r w:rsidRPr="004B2B59">
        <w:rPr>
          <w:sz w:val="28"/>
          <w:szCs w:val="28"/>
        </w:rPr>
        <w:t xml:space="preserve"> района и его рассмотрение</w:t>
      </w:r>
      <w:r w:rsidRPr="004B2B59">
        <w:rPr>
          <w:bCs/>
          <w:sz w:val="28"/>
          <w:szCs w:val="28"/>
        </w:rPr>
        <w:t>» слова «</w:t>
      </w:r>
      <w:r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04138" w:rsidRPr="004B2B59" w:rsidRDefault="00704138" w:rsidP="00704138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11)</w:t>
      </w:r>
      <w:r w:rsidRPr="004B2B59">
        <w:rPr>
          <w:bCs/>
          <w:sz w:val="28"/>
          <w:szCs w:val="28"/>
        </w:rPr>
        <w:t xml:space="preserve"> в</w:t>
      </w:r>
      <w:r w:rsidRPr="004B2B59">
        <w:rPr>
          <w:sz w:val="28"/>
          <w:szCs w:val="28"/>
        </w:rPr>
        <w:t xml:space="preserve"> статье 44 «</w:t>
      </w:r>
      <w:r w:rsidRPr="004B2B59">
        <w:rPr>
          <w:bCs/>
          <w:sz w:val="28"/>
          <w:szCs w:val="28"/>
        </w:rPr>
        <w:t>Исполнение местного бюджета»:</w:t>
      </w:r>
    </w:p>
    <w:p w:rsidR="00704138" w:rsidRPr="004B2B59" w:rsidRDefault="00704138" w:rsidP="00704138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527545">
        <w:rPr>
          <w:bCs/>
          <w:sz w:val="28"/>
          <w:szCs w:val="28"/>
        </w:rPr>
        <w:t xml:space="preserve"> </w:t>
      </w:r>
      <w:r w:rsidR="00294A84">
        <w:rPr>
          <w:bCs/>
          <w:sz w:val="28"/>
          <w:szCs w:val="28"/>
        </w:rPr>
        <w:t>Ключевского</w:t>
      </w:r>
      <w:r w:rsidR="00527545">
        <w:rPr>
          <w:bCs/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704138" w:rsidRPr="004B2B59" w:rsidRDefault="00704138" w:rsidP="00704138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527545">
        <w:rPr>
          <w:bCs/>
          <w:sz w:val="28"/>
          <w:szCs w:val="28"/>
        </w:rPr>
        <w:t xml:space="preserve">Быковского 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704138" w:rsidRDefault="00704138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в) в части 3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слова «</w:t>
      </w:r>
      <w:r w:rsidRPr="004B2B59">
        <w:rPr>
          <w:rFonts w:ascii="Times New Roman" w:hAnsi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7519ED" w:rsidRPr="007519ED" w:rsidRDefault="007519ED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Pr="004B2B59" w:rsidRDefault="00704138" w:rsidP="00704138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sz w:val="28"/>
          <w:szCs w:val="28"/>
        </w:rPr>
        <w:t>12)</w:t>
      </w:r>
      <w:r w:rsidRPr="004B2B59">
        <w:rPr>
          <w:bCs/>
          <w:sz w:val="28"/>
          <w:szCs w:val="28"/>
        </w:rPr>
        <w:t>абзац 2 части 5 статьи 45 «Бюджетная отчетность об исполнении бюджета</w:t>
      </w:r>
      <w:r w:rsidR="00527545">
        <w:rPr>
          <w:bCs/>
          <w:sz w:val="28"/>
          <w:szCs w:val="28"/>
        </w:rPr>
        <w:t xml:space="preserve">  </w:t>
      </w:r>
      <w:r w:rsidR="00294A84">
        <w:rPr>
          <w:bCs/>
          <w:sz w:val="28"/>
          <w:szCs w:val="28"/>
        </w:rPr>
        <w:t>Ключевского</w:t>
      </w:r>
      <w:r w:rsidR="00527545">
        <w:rPr>
          <w:bCs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сельсовета» изложить в следующей редакции:</w:t>
      </w:r>
    </w:p>
    <w:p w:rsidR="00704138" w:rsidRDefault="00704138" w:rsidP="007519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2B59">
        <w:rPr>
          <w:rFonts w:ascii="Times New Roman" w:hAnsi="Times New Roman"/>
          <w:bCs/>
          <w:sz w:val="28"/>
          <w:szCs w:val="28"/>
        </w:rPr>
        <w:t>«</w:t>
      </w:r>
      <w:r w:rsidRPr="004B2B59">
        <w:rPr>
          <w:rFonts w:ascii="Times New Roman" w:eastAsia="Times New Roman" w:hAnsi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4B2B59">
        <w:rPr>
          <w:rFonts w:ascii="Times New Roman" w:hAnsi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4B2B59">
        <w:rPr>
          <w:rFonts w:ascii="Times New Roman" w:eastAsia="Times New Roman" w:hAnsi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7519ED" w:rsidRPr="007519ED" w:rsidRDefault="007519ED" w:rsidP="007519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13)</w:t>
      </w:r>
      <w:r w:rsidRPr="004B2B59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294A84">
        <w:rPr>
          <w:bCs/>
          <w:sz w:val="28"/>
          <w:szCs w:val="28"/>
        </w:rPr>
        <w:t xml:space="preserve">Ключевский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="00294A84">
        <w:rPr>
          <w:bCs/>
          <w:sz w:val="28"/>
          <w:szCs w:val="28"/>
        </w:rPr>
        <w:t>Ключевский</w:t>
      </w:r>
      <w:r w:rsidR="00527545">
        <w:rPr>
          <w:bCs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r w:rsidR="00294A84">
        <w:rPr>
          <w:sz w:val="28"/>
          <w:szCs w:val="28"/>
        </w:rPr>
        <w:t>Ключевский</w:t>
      </w:r>
      <w:r w:rsidR="002E2316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</w:t>
      </w:r>
      <w:r w:rsidR="00527545">
        <w:rPr>
          <w:bCs/>
          <w:sz w:val="28"/>
          <w:szCs w:val="28"/>
        </w:rPr>
        <w:t>Горшеченского</w:t>
      </w:r>
      <w:r w:rsidRPr="004B2B59">
        <w:rPr>
          <w:bCs/>
          <w:sz w:val="28"/>
          <w:szCs w:val="28"/>
        </w:rPr>
        <w:t xml:space="preserve"> района.»;</w:t>
      </w: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14)</w:t>
      </w:r>
      <w:r w:rsidRPr="004B2B59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r w:rsidR="00294A84">
        <w:rPr>
          <w:bCs/>
          <w:sz w:val="28"/>
          <w:szCs w:val="28"/>
        </w:rPr>
        <w:t>Ключевского</w:t>
      </w:r>
      <w:r w:rsidR="00527545">
        <w:rPr>
          <w:bCs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BA26C0" w:rsidRDefault="00704138" w:rsidP="007519ED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r w:rsidR="00294A84">
        <w:rPr>
          <w:sz w:val="28"/>
          <w:szCs w:val="28"/>
        </w:rPr>
        <w:t xml:space="preserve">Ключевского </w:t>
      </w:r>
      <w:r w:rsidR="00527545">
        <w:rPr>
          <w:sz w:val="28"/>
          <w:szCs w:val="28"/>
        </w:rPr>
        <w:t xml:space="preserve">о </w:t>
      </w:r>
      <w:r w:rsidRPr="004B2B59">
        <w:rPr>
          <w:sz w:val="28"/>
          <w:szCs w:val="28"/>
        </w:rPr>
        <w:t xml:space="preserve"> сельсовета </w:t>
      </w:r>
      <w:r w:rsidR="00527545">
        <w:rPr>
          <w:sz w:val="28"/>
          <w:szCs w:val="28"/>
        </w:rPr>
        <w:t>Горшеченского</w:t>
      </w:r>
      <w:r w:rsidRPr="004B2B59">
        <w:rPr>
          <w:sz w:val="28"/>
          <w:szCs w:val="28"/>
        </w:rPr>
        <w:t xml:space="preserve"> района </w:t>
      </w:r>
      <w:r w:rsidRPr="00527545">
        <w:rPr>
          <w:color w:val="FF0000"/>
          <w:sz w:val="28"/>
          <w:szCs w:val="28"/>
        </w:rPr>
        <w:t xml:space="preserve">от _________2023 года № _______ </w:t>
      </w:r>
      <w:r w:rsidRPr="004B2B59">
        <w:rPr>
          <w:sz w:val="28"/>
          <w:szCs w:val="28"/>
        </w:rPr>
        <w:t xml:space="preserve">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 xml:space="preserve">Статус депутата Собрания депутатов </w:t>
      </w:r>
      <w:r w:rsidR="00294A84">
        <w:rPr>
          <w:sz w:val="28"/>
          <w:szCs w:val="28"/>
        </w:rPr>
        <w:t>Ключевского</w:t>
      </w:r>
      <w:r w:rsidR="00527545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 </w:t>
      </w:r>
      <w:r w:rsidR="00527545">
        <w:rPr>
          <w:sz w:val="28"/>
          <w:szCs w:val="28"/>
        </w:rPr>
        <w:t>Горшеченского</w:t>
      </w:r>
      <w:r w:rsidRPr="004B2B59">
        <w:rPr>
          <w:sz w:val="28"/>
          <w:szCs w:val="28"/>
        </w:rPr>
        <w:t xml:space="preserve"> района», не распространяются на правоотношения, </w:t>
      </w:r>
      <w:r w:rsidRPr="004B2B59">
        <w:rPr>
          <w:sz w:val="28"/>
          <w:szCs w:val="28"/>
        </w:rPr>
        <w:lastRenderedPageBreak/>
        <w:t>возникшие до 01 марта 2023 года, исчисление предусмотренного срока начинается не ранее указанной даты.».</w:t>
      </w:r>
    </w:p>
    <w:p w:rsidR="007519ED" w:rsidRPr="007519ED" w:rsidRDefault="007519ED" w:rsidP="007519ED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251E" w:rsidRPr="00C93358" w:rsidRDefault="00DE19C3" w:rsidP="008750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93358">
        <w:rPr>
          <w:rFonts w:ascii="Times New Roman" w:hAnsi="Times New Roman"/>
          <w:b/>
          <w:sz w:val="28"/>
          <w:szCs w:val="28"/>
        </w:rPr>
        <w:t>.</w:t>
      </w:r>
      <w:r w:rsidRPr="00C93358">
        <w:rPr>
          <w:rFonts w:ascii="Times New Roman" w:hAnsi="Times New Roman"/>
          <w:sz w:val="28"/>
          <w:szCs w:val="28"/>
        </w:rPr>
        <w:t xml:space="preserve"> Главе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 w:rsidRPr="00C93358">
        <w:rPr>
          <w:rFonts w:ascii="Times New Roman" w:hAnsi="Times New Roman"/>
          <w:sz w:val="28"/>
          <w:szCs w:val="28"/>
        </w:rPr>
        <w:t xml:space="preserve">  сельсовета</w:t>
      </w:r>
      <w:r w:rsidR="002E2316">
        <w:rPr>
          <w:rFonts w:ascii="Times New Roman" w:hAnsi="Times New Roman"/>
          <w:sz w:val="28"/>
          <w:szCs w:val="28"/>
        </w:rPr>
        <w:t xml:space="preserve"> </w:t>
      </w:r>
      <w:r w:rsidRPr="00C93358">
        <w:rPr>
          <w:rFonts w:ascii="Times New Roman" w:hAnsi="Times New Roman"/>
          <w:sz w:val="28"/>
          <w:szCs w:val="28"/>
        </w:rPr>
        <w:t>Горшеченского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93358">
        <w:rPr>
          <w:rFonts w:ascii="Times New Roman" w:hAnsi="Times New Roman"/>
          <w:b/>
          <w:sz w:val="28"/>
          <w:szCs w:val="28"/>
        </w:rPr>
        <w:t>.</w:t>
      </w:r>
      <w:r w:rsidRPr="00C93358">
        <w:rPr>
          <w:rFonts w:ascii="Times New Roman" w:hAnsi="Times New Roman"/>
          <w:sz w:val="28"/>
          <w:szCs w:val="28"/>
        </w:rPr>
        <w:t xml:space="preserve"> Обнародовать настоящее Решение после его государствен</w:t>
      </w:r>
      <w:r w:rsidR="00777342">
        <w:rPr>
          <w:rFonts w:ascii="Times New Roman" w:hAnsi="Times New Roman"/>
          <w:sz w:val="28"/>
          <w:szCs w:val="28"/>
        </w:rPr>
        <w:t>ной регистрации на двух</w:t>
      </w:r>
      <w:r w:rsidRPr="00C93358">
        <w:rPr>
          <w:rFonts w:ascii="Times New Roman" w:hAnsi="Times New Roman"/>
          <w:sz w:val="28"/>
          <w:szCs w:val="28"/>
        </w:rPr>
        <w:t xml:space="preserve"> информационных стендах, расположенных: </w:t>
      </w:r>
    </w:p>
    <w:p w:rsidR="00DE19C3" w:rsidRPr="00C93358" w:rsidRDefault="00A11DFC" w:rsidP="00B20C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0C80">
        <w:rPr>
          <w:rFonts w:ascii="Times New Roman" w:hAnsi="Times New Roman"/>
          <w:sz w:val="28"/>
          <w:szCs w:val="28"/>
        </w:rPr>
        <w:t>1-й</w:t>
      </w:r>
      <w:r w:rsidRPr="00C93358">
        <w:rPr>
          <w:rFonts w:ascii="Times New Roman" w:hAnsi="Times New Roman"/>
          <w:b/>
          <w:sz w:val="28"/>
          <w:szCs w:val="28"/>
        </w:rPr>
        <w:t xml:space="preserve"> – </w:t>
      </w:r>
      <w:r w:rsidR="00B20C80" w:rsidRPr="00B20C80">
        <w:rPr>
          <w:rFonts w:ascii="Times New Roman" w:hAnsi="Times New Roman"/>
          <w:sz w:val="28"/>
          <w:szCs w:val="28"/>
        </w:rPr>
        <w:t>здание</w:t>
      </w:r>
      <w:r w:rsidR="00B20C80">
        <w:rPr>
          <w:rFonts w:ascii="Times New Roman" w:hAnsi="Times New Roman"/>
          <w:sz w:val="28"/>
          <w:szCs w:val="28"/>
        </w:rPr>
        <w:t xml:space="preserve"> Администрации </w:t>
      </w:r>
      <w:r w:rsidR="00294A84">
        <w:rPr>
          <w:rFonts w:ascii="Times New Roman" w:hAnsi="Times New Roman"/>
          <w:sz w:val="28"/>
          <w:szCs w:val="28"/>
        </w:rPr>
        <w:t>Ключевског</w:t>
      </w:r>
      <w:r w:rsidR="00B20C80">
        <w:rPr>
          <w:rFonts w:ascii="Times New Roman" w:hAnsi="Times New Roman"/>
          <w:sz w:val="28"/>
          <w:szCs w:val="28"/>
        </w:rPr>
        <w:t>о сельсовета Горшеченского района</w:t>
      </w:r>
      <w:r w:rsidR="00B20C80" w:rsidRPr="00B20C80">
        <w:rPr>
          <w:rFonts w:ascii="Times New Roman" w:hAnsi="Times New Roman"/>
          <w:sz w:val="28"/>
          <w:szCs w:val="28"/>
        </w:rPr>
        <w:t>;</w:t>
      </w:r>
    </w:p>
    <w:p w:rsidR="00DE19C3" w:rsidRDefault="00DE19C3" w:rsidP="00B20C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0C80">
        <w:rPr>
          <w:rFonts w:ascii="Times New Roman" w:hAnsi="Times New Roman"/>
          <w:sz w:val="28"/>
          <w:szCs w:val="28"/>
        </w:rPr>
        <w:t>3-й</w:t>
      </w:r>
      <w:r w:rsidRPr="00C93358">
        <w:rPr>
          <w:rFonts w:ascii="Times New Roman" w:hAnsi="Times New Roman"/>
          <w:b/>
          <w:sz w:val="28"/>
          <w:szCs w:val="28"/>
        </w:rPr>
        <w:t xml:space="preserve"> –</w:t>
      </w:r>
      <w:r w:rsidR="00B20C80" w:rsidRPr="00B20C80">
        <w:rPr>
          <w:rFonts w:ascii="Times New Roman" w:hAnsi="Times New Roman"/>
          <w:sz w:val="28"/>
          <w:szCs w:val="28"/>
        </w:rPr>
        <w:t>информационный стенд ПО с</w:t>
      </w:r>
      <w:r w:rsidR="00294A84">
        <w:rPr>
          <w:rFonts w:ascii="Times New Roman" w:hAnsi="Times New Roman"/>
          <w:sz w:val="28"/>
          <w:szCs w:val="28"/>
        </w:rPr>
        <w:t>. Ключ</w:t>
      </w:r>
      <w:r w:rsidR="00B20C80">
        <w:rPr>
          <w:rFonts w:ascii="Times New Roman" w:hAnsi="Times New Roman"/>
          <w:b/>
          <w:sz w:val="28"/>
          <w:szCs w:val="28"/>
        </w:rPr>
        <w:t>.</w:t>
      </w:r>
    </w:p>
    <w:p w:rsidR="00B20C80" w:rsidRPr="00C93358" w:rsidRDefault="00B20C80" w:rsidP="00B20C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93358">
        <w:rPr>
          <w:rFonts w:ascii="Times New Roman" w:hAnsi="Times New Roman"/>
          <w:b/>
          <w:sz w:val="28"/>
          <w:szCs w:val="28"/>
        </w:rPr>
        <w:t>.</w:t>
      </w:r>
      <w:r w:rsidRPr="00C93358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официального опубликования (обнародования)</w:t>
      </w:r>
      <w:r w:rsidR="00A11DFC" w:rsidRPr="00C93358">
        <w:rPr>
          <w:rFonts w:ascii="Times New Roman" w:hAnsi="Times New Roman"/>
          <w:sz w:val="28"/>
          <w:szCs w:val="28"/>
        </w:rPr>
        <w:t>,</w:t>
      </w:r>
      <w:r w:rsidRPr="00C93358">
        <w:rPr>
          <w:rFonts w:ascii="Times New Roman" w:hAnsi="Times New Roman"/>
          <w:sz w:val="28"/>
          <w:szCs w:val="28"/>
        </w:rPr>
        <w:t xml:space="preserve"> после его государственной регистрации.</w:t>
      </w: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E19C3" w:rsidRPr="00C93358" w:rsidRDefault="00777342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Ключевского  сельсовета        </w:t>
      </w:r>
      <w:r w:rsidR="00DE19C3" w:rsidRPr="00C9335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D32C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Л.И. Бурцева</w:t>
      </w: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>Горшеченского района</w:t>
      </w: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 xml:space="preserve">Глава </w:t>
      </w:r>
      <w:r w:rsidR="00777342">
        <w:rPr>
          <w:rFonts w:ascii="Times New Roman" w:hAnsi="Times New Roman"/>
          <w:sz w:val="28"/>
          <w:szCs w:val="28"/>
        </w:rPr>
        <w:t>Ключевского</w:t>
      </w:r>
      <w:r w:rsidRPr="00C93358">
        <w:rPr>
          <w:rFonts w:ascii="Times New Roman" w:hAnsi="Times New Roman"/>
          <w:sz w:val="28"/>
          <w:szCs w:val="28"/>
        </w:rPr>
        <w:t xml:space="preserve">  сельсовета</w:t>
      </w:r>
    </w:p>
    <w:p w:rsidR="001421F0" w:rsidRPr="00C93358" w:rsidRDefault="00DE19C3" w:rsidP="00B56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 xml:space="preserve">Горшеченского района                                                       </w:t>
      </w:r>
      <w:r w:rsidR="00777342">
        <w:rPr>
          <w:rFonts w:ascii="Times New Roman" w:hAnsi="Times New Roman"/>
          <w:sz w:val="28"/>
          <w:szCs w:val="28"/>
        </w:rPr>
        <w:t>Е.Л. Бормин</w:t>
      </w:r>
    </w:p>
    <w:sectPr w:rsidR="001421F0" w:rsidRPr="00C93358" w:rsidSect="00B30124"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249" w:rsidRDefault="00272249" w:rsidP="00D56FB2">
      <w:pPr>
        <w:spacing w:after="0" w:line="240" w:lineRule="auto"/>
      </w:pPr>
      <w:r>
        <w:separator/>
      </w:r>
    </w:p>
  </w:endnote>
  <w:endnote w:type="continuationSeparator" w:id="1">
    <w:p w:rsidR="00272249" w:rsidRDefault="00272249" w:rsidP="00D5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249" w:rsidRDefault="00272249" w:rsidP="00D56FB2">
      <w:pPr>
        <w:spacing w:after="0" w:line="240" w:lineRule="auto"/>
      </w:pPr>
      <w:r>
        <w:separator/>
      </w:r>
    </w:p>
  </w:footnote>
  <w:footnote w:type="continuationSeparator" w:id="1">
    <w:p w:rsidR="00272249" w:rsidRDefault="00272249" w:rsidP="00D56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F0CC7"/>
    <w:multiLevelType w:val="hybridMultilevel"/>
    <w:tmpl w:val="AEAC7456"/>
    <w:lvl w:ilvl="0" w:tplc="AD808D1A">
      <w:start w:val="1"/>
      <w:numFmt w:val="decimal"/>
      <w:lvlText w:val="%1)"/>
      <w:lvlJc w:val="left"/>
      <w:pPr>
        <w:ind w:left="11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6DF422B"/>
    <w:multiLevelType w:val="hybridMultilevel"/>
    <w:tmpl w:val="5C9C6702"/>
    <w:lvl w:ilvl="0" w:tplc="D6029C8E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204F57"/>
    <w:multiLevelType w:val="hybridMultilevel"/>
    <w:tmpl w:val="CC241D4C"/>
    <w:lvl w:ilvl="0" w:tplc="BAFC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C0E"/>
    <w:rsid w:val="00000570"/>
    <w:rsid w:val="00004AEF"/>
    <w:rsid w:val="000107B8"/>
    <w:rsid w:val="00035ECD"/>
    <w:rsid w:val="00080171"/>
    <w:rsid w:val="000870AC"/>
    <w:rsid w:val="000902FC"/>
    <w:rsid w:val="000E15BA"/>
    <w:rsid w:val="000F1853"/>
    <w:rsid w:val="00110E51"/>
    <w:rsid w:val="001157BC"/>
    <w:rsid w:val="001167C4"/>
    <w:rsid w:val="001421F0"/>
    <w:rsid w:val="00146E5F"/>
    <w:rsid w:val="0016176B"/>
    <w:rsid w:val="00181E86"/>
    <w:rsid w:val="001871B0"/>
    <w:rsid w:val="0019088C"/>
    <w:rsid w:val="001A0428"/>
    <w:rsid w:val="001B091C"/>
    <w:rsid w:val="001D1ABD"/>
    <w:rsid w:val="001D3D86"/>
    <w:rsid w:val="001E481A"/>
    <w:rsid w:val="001F1FC9"/>
    <w:rsid w:val="00217E27"/>
    <w:rsid w:val="002467B6"/>
    <w:rsid w:val="00260A6B"/>
    <w:rsid w:val="0026331C"/>
    <w:rsid w:val="002652A0"/>
    <w:rsid w:val="00272249"/>
    <w:rsid w:val="00272620"/>
    <w:rsid w:val="002861EA"/>
    <w:rsid w:val="00293DE0"/>
    <w:rsid w:val="00294033"/>
    <w:rsid w:val="00294A84"/>
    <w:rsid w:val="002B59E2"/>
    <w:rsid w:val="002C775A"/>
    <w:rsid w:val="002D44F2"/>
    <w:rsid w:val="002D453B"/>
    <w:rsid w:val="002E2316"/>
    <w:rsid w:val="002F124B"/>
    <w:rsid w:val="003429F7"/>
    <w:rsid w:val="00346905"/>
    <w:rsid w:val="00371C0E"/>
    <w:rsid w:val="00383F5C"/>
    <w:rsid w:val="00387146"/>
    <w:rsid w:val="003A4229"/>
    <w:rsid w:val="003A5AD4"/>
    <w:rsid w:val="003D054B"/>
    <w:rsid w:val="003E4BA4"/>
    <w:rsid w:val="004048D7"/>
    <w:rsid w:val="00412726"/>
    <w:rsid w:val="00423BCB"/>
    <w:rsid w:val="00447AE0"/>
    <w:rsid w:val="00454221"/>
    <w:rsid w:val="0047681B"/>
    <w:rsid w:val="00493793"/>
    <w:rsid w:val="004A082B"/>
    <w:rsid w:val="004B1C9F"/>
    <w:rsid w:val="004E1EB3"/>
    <w:rsid w:val="004E21F5"/>
    <w:rsid w:val="005201BA"/>
    <w:rsid w:val="00520F75"/>
    <w:rsid w:val="00527545"/>
    <w:rsid w:val="005326A3"/>
    <w:rsid w:val="005359CA"/>
    <w:rsid w:val="0053786D"/>
    <w:rsid w:val="00574936"/>
    <w:rsid w:val="00587B29"/>
    <w:rsid w:val="005A0ECC"/>
    <w:rsid w:val="005D03E1"/>
    <w:rsid w:val="005D44ED"/>
    <w:rsid w:val="005D74AE"/>
    <w:rsid w:val="005E369F"/>
    <w:rsid w:val="005E39BF"/>
    <w:rsid w:val="005F5E82"/>
    <w:rsid w:val="005F7AFA"/>
    <w:rsid w:val="0060750D"/>
    <w:rsid w:val="00634D43"/>
    <w:rsid w:val="006651D6"/>
    <w:rsid w:val="00674611"/>
    <w:rsid w:val="00687F07"/>
    <w:rsid w:val="00690D8A"/>
    <w:rsid w:val="00691800"/>
    <w:rsid w:val="006A70DC"/>
    <w:rsid w:val="006C03D2"/>
    <w:rsid w:val="006D35C4"/>
    <w:rsid w:val="006F042B"/>
    <w:rsid w:val="00704138"/>
    <w:rsid w:val="00733764"/>
    <w:rsid w:val="00746B0C"/>
    <w:rsid w:val="007519ED"/>
    <w:rsid w:val="00753F0D"/>
    <w:rsid w:val="00771E41"/>
    <w:rsid w:val="00772E5C"/>
    <w:rsid w:val="0077730B"/>
    <w:rsid w:val="00777342"/>
    <w:rsid w:val="00782716"/>
    <w:rsid w:val="00786E66"/>
    <w:rsid w:val="007872A0"/>
    <w:rsid w:val="007C35DB"/>
    <w:rsid w:val="007D1EF1"/>
    <w:rsid w:val="008216BB"/>
    <w:rsid w:val="00823B59"/>
    <w:rsid w:val="00826562"/>
    <w:rsid w:val="00826DA0"/>
    <w:rsid w:val="00840123"/>
    <w:rsid w:val="00842EFC"/>
    <w:rsid w:val="008750B8"/>
    <w:rsid w:val="00875CBD"/>
    <w:rsid w:val="0089763A"/>
    <w:rsid w:val="008B0681"/>
    <w:rsid w:val="008C0190"/>
    <w:rsid w:val="008C5909"/>
    <w:rsid w:val="008E251E"/>
    <w:rsid w:val="008E3C4A"/>
    <w:rsid w:val="008F4DCE"/>
    <w:rsid w:val="0090658C"/>
    <w:rsid w:val="00926BF2"/>
    <w:rsid w:val="009270D1"/>
    <w:rsid w:val="009354A7"/>
    <w:rsid w:val="009401A0"/>
    <w:rsid w:val="00950DF9"/>
    <w:rsid w:val="009A41DA"/>
    <w:rsid w:val="009B00E8"/>
    <w:rsid w:val="009D1AC6"/>
    <w:rsid w:val="009D2FC3"/>
    <w:rsid w:val="009E3D3F"/>
    <w:rsid w:val="00A11DFC"/>
    <w:rsid w:val="00A13F41"/>
    <w:rsid w:val="00A27ABF"/>
    <w:rsid w:val="00A31108"/>
    <w:rsid w:val="00A57057"/>
    <w:rsid w:val="00A7016B"/>
    <w:rsid w:val="00A76F0C"/>
    <w:rsid w:val="00A91D93"/>
    <w:rsid w:val="00AB1E58"/>
    <w:rsid w:val="00AB7F65"/>
    <w:rsid w:val="00AC7815"/>
    <w:rsid w:val="00AD32CE"/>
    <w:rsid w:val="00AF7113"/>
    <w:rsid w:val="00AF7F98"/>
    <w:rsid w:val="00B06ED3"/>
    <w:rsid w:val="00B121F2"/>
    <w:rsid w:val="00B20C80"/>
    <w:rsid w:val="00B30124"/>
    <w:rsid w:val="00B56627"/>
    <w:rsid w:val="00B62DF4"/>
    <w:rsid w:val="00B65447"/>
    <w:rsid w:val="00B67578"/>
    <w:rsid w:val="00B75A6E"/>
    <w:rsid w:val="00B90A28"/>
    <w:rsid w:val="00B97499"/>
    <w:rsid w:val="00BA26C0"/>
    <w:rsid w:val="00BB7645"/>
    <w:rsid w:val="00BC21EA"/>
    <w:rsid w:val="00BE20BB"/>
    <w:rsid w:val="00BE7924"/>
    <w:rsid w:val="00BF112F"/>
    <w:rsid w:val="00C33572"/>
    <w:rsid w:val="00C35A0A"/>
    <w:rsid w:val="00C40A66"/>
    <w:rsid w:val="00C65C72"/>
    <w:rsid w:val="00C8070C"/>
    <w:rsid w:val="00C93358"/>
    <w:rsid w:val="00C97836"/>
    <w:rsid w:val="00CB0556"/>
    <w:rsid w:val="00CE4817"/>
    <w:rsid w:val="00CE61BB"/>
    <w:rsid w:val="00CF00E3"/>
    <w:rsid w:val="00CF4EAD"/>
    <w:rsid w:val="00CF7F15"/>
    <w:rsid w:val="00D04F75"/>
    <w:rsid w:val="00D25ECB"/>
    <w:rsid w:val="00D375C4"/>
    <w:rsid w:val="00D443AB"/>
    <w:rsid w:val="00D44A0D"/>
    <w:rsid w:val="00D5022F"/>
    <w:rsid w:val="00D51CCD"/>
    <w:rsid w:val="00D56FB2"/>
    <w:rsid w:val="00D73D38"/>
    <w:rsid w:val="00D84C12"/>
    <w:rsid w:val="00D85C71"/>
    <w:rsid w:val="00DD0D07"/>
    <w:rsid w:val="00DD0EC0"/>
    <w:rsid w:val="00DE11D6"/>
    <w:rsid w:val="00DE19C3"/>
    <w:rsid w:val="00DE79D6"/>
    <w:rsid w:val="00DE7D5D"/>
    <w:rsid w:val="00E04038"/>
    <w:rsid w:val="00E11C48"/>
    <w:rsid w:val="00E27A49"/>
    <w:rsid w:val="00E303A5"/>
    <w:rsid w:val="00E4361D"/>
    <w:rsid w:val="00E85EE5"/>
    <w:rsid w:val="00E87123"/>
    <w:rsid w:val="00E954E1"/>
    <w:rsid w:val="00EA4E44"/>
    <w:rsid w:val="00EC2CAC"/>
    <w:rsid w:val="00ED208B"/>
    <w:rsid w:val="00EE58F3"/>
    <w:rsid w:val="00EF19D2"/>
    <w:rsid w:val="00F0248B"/>
    <w:rsid w:val="00F14102"/>
    <w:rsid w:val="00F24848"/>
    <w:rsid w:val="00F44A94"/>
    <w:rsid w:val="00F46E74"/>
    <w:rsid w:val="00F56205"/>
    <w:rsid w:val="00F70238"/>
    <w:rsid w:val="00F70346"/>
    <w:rsid w:val="00F70914"/>
    <w:rsid w:val="00F76293"/>
    <w:rsid w:val="00F9074B"/>
    <w:rsid w:val="00FB45DA"/>
    <w:rsid w:val="00FC352A"/>
    <w:rsid w:val="00FC758C"/>
    <w:rsid w:val="00FC7971"/>
    <w:rsid w:val="00FE4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0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71C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1C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F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FB2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201B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4E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1C48"/>
    <w:rPr>
      <w:rFonts w:ascii="Segoe UI" w:eastAsia="Calibri" w:hAnsi="Segoe UI" w:cs="Segoe UI"/>
      <w:sz w:val="18"/>
      <w:szCs w:val="18"/>
    </w:rPr>
  </w:style>
  <w:style w:type="paragraph" w:customStyle="1" w:styleId="article">
    <w:name w:val="article"/>
    <w:basedOn w:val="a"/>
    <w:rsid w:val="00704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04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704138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70413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7041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0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71C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1C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F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FB2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201B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4E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1C48"/>
    <w:rPr>
      <w:rFonts w:ascii="Segoe UI" w:eastAsia="Calibri" w:hAnsi="Segoe UI" w:cs="Segoe UI"/>
      <w:sz w:val="18"/>
      <w:szCs w:val="18"/>
    </w:rPr>
  </w:style>
  <w:style w:type="paragraph" w:customStyle="1" w:styleId="article">
    <w:name w:val="article"/>
    <w:basedOn w:val="a"/>
    <w:rsid w:val="00704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04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704138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70413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7041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2D41-B101-4B71-8A14-A96E2365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Computer_buh2</dc:creator>
  <cp:lastModifiedBy>USER</cp:lastModifiedBy>
  <cp:revision>5</cp:revision>
  <cp:lastPrinted>2022-07-13T12:54:00Z</cp:lastPrinted>
  <dcterms:created xsi:type="dcterms:W3CDTF">2023-04-13T07:33:00Z</dcterms:created>
  <dcterms:modified xsi:type="dcterms:W3CDTF">2023-04-13T11:12:00Z</dcterms:modified>
</cp:coreProperties>
</file>