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10" w:rsidRDefault="00495410" w:rsidP="008105D9">
      <w:pPr>
        <w:keepNext/>
        <w:tabs>
          <w:tab w:val="left" w:pos="0"/>
          <w:tab w:val="left" w:pos="360"/>
        </w:tabs>
        <w:suppressAutoHyphens/>
        <w:ind w:right="-710"/>
        <w:jc w:val="center"/>
        <w:rPr>
          <w:rFonts w:ascii="Arial" w:hAnsi="Arial" w:cs="Arial"/>
          <w:b/>
          <w:caps/>
          <w:color w:val="4F81BD"/>
          <w:sz w:val="24"/>
        </w:rPr>
      </w:pPr>
    </w:p>
    <w:p w:rsidR="00495410" w:rsidRDefault="00495410" w:rsidP="008105D9">
      <w:pPr>
        <w:keepNext/>
        <w:tabs>
          <w:tab w:val="left" w:pos="0"/>
          <w:tab w:val="left" w:pos="360"/>
        </w:tabs>
        <w:suppressAutoHyphens/>
        <w:ind w:right="-710"/>
        <w:jc w:val="center"/>
        <w:rPr>
          <w:rFonts w:ascii="Arial" w:hAnsi="Arial" w:cs="Arial"/>
          <w:b/>
          <w:caps/>
          <w:sz w:val="32"/>
        </w:rPr>
      </w:pPr>
      <w:r>
        <w:rPr>
          <w:rFonts w:ascii="Arial" w:hAnsi="Arial" w:cs="Arial"/>
          <w:b/>
          <w:caps/>
          <w:sz w:val="32"/>
        </w:rPr>
        <w:t>собрание  ДЕПУТАТОВ</w:t>
      </w:r>
    </w:p>
    <w:p w:rsidR="00495410" w:rsidRDefault="00495410" w:rsidP="008105D9">
      <w:pPr>
        <w:jc w:val="center"/>
        <w:rPr>
          <w:rFonts w:ascii="Arial" w:hAnsi="Arial" w:cs="Arial"/>
          <w:b/>
          <w:sz w:val="32"/>
        </w:rPr>
      </w:pPr>
      <w:r>
        <w:rPr>
          <w:rFonts w:ascii="Arial" w:hAnsi="Arial" w:cs="Arial"/>
          <w:b/>
          <w:sz w:val="32"/>
        </w:rPr>
        <w:t>КЛЮЧЕВСКОГО СЕЛЬСОВЕТА</w:t>
      </w:r>
    </w:p>
    <w:p w:rsidR="00495410" w:rsidRDefault="00495410" w:rsidP="008105D9">
      <w:pPr>
        <w:tabs>
          <w:tab w:val="left" w:pos="0"/>
        </w:tabs>
        <w:suppressAutoHyphens/>
        <w:ind w:right="-710"/>
        <w:jc w:val="center"/>
        <w:rPr>
          <w:rFonts w:ascii="Arial" w:hAnsi="Arial" w:cs="Arial"/>
          <w:b/>
          <w:color w:val="000000"/>
          <w:sz w:val="32"/>
        </w:rPr>
      </w:pPr>
      <w:r>
        <w:rPr>
          <w:rFonts w:ascii="Arial" w:hAnsi="Arial" w:cs="Arial"/>
          <w:b/>
          <w:color w:val="000000"/>
          <w:sz w:val="32"/>
        </w:rPr>
        <w:t>ГОРШЕЧЕНСКОГО РАЙОНА</w:t>
      </w:r>
    </w:p>
    <w:p w:rsidR="00495410" w:rsidRDefault="00495410" w:rsidP="008105D9">
      <w:pPr>
        <w:tabs>
          <w:tab w:val="left" w:pos="0"/>
        </w:tabs>
        <w:suppressAutoHyphens/>
        <w:ind w:right="-710"/>
        <w:jc w:val="center"/>
        <w:rPr>
          <w:rFonts w:ascii="Arial" w:hAnsi="Arial" w:cs="Arial"/>
          <w:b/>
          <w:color w:val="000000"/>
          <w:sz w:val="32"/>
        </w:rPr>
      </w:pPr>
      <w:r>
        <w:rPr>
          <w:rFonts w:ascii="Arial" w:hAnsi="Arial" w:cs="Arial"/>
          <w:b/>
          <w:color w:val="000000"/>
          <w:sz w:val="32"/>
        </w:rPr>
        <w:t>КУРСКОЙ ОБЛАСТИ</w:t>
      </w:r>
    </w:p>
    <w:p w:rsidR="00495410" w:rsidRDefault="00495410" w:rsidP="008105D9">
      <w:pPr>
        <w:spacing w:after="200"/>
        <w:jc w:val="center"/>
        <w:rPr>
          <w:rFonts w:cs="Calibri"/>
        </w:rPr>
      </w:pPr>
    </w:p>
    <w:p w:rsidR="00495410" w:rsidRDefault="00495410">
      <w:pPr>
        <w:spacing w:after="200"/>
        <w:ind w:right="-710"/>
        <w:jc w:val="center"/>
        <w:rPr>
          <w:rFonts w:ascii="Arial" w:hAnsi="Arial" w:cs="Arial"/>
          <w:sz w:val="32"/>
        </w:rPr>
      </w:pPr>
      <w:r>
        <w:rPr>
          <w:rFonts w:ascii="Arial" w:hAnsi="Arial" w:cs="Arial"/>
          <w:b/>
          <w:caps/>
          <w:sz w:val="32"/>
        </w:rPr>
        <w:t>Решение</w:t>
      </w:r>
    </w:p>
    <w:p w:rsidR="00495410" w:rsidRDefault="00495410">
      <w:pPr>
        <w:spacing w:after="200" w:line="276" w:lineRule="auto"/>
        <w:ind w:right="-710"/>
        <w:jc w:val="center"/>
        <w:rPr>
          <w:rFonts w:ascii="Arial" w:hAnsi="Arial" w:cs="Arial"/>
          <w:b/>
          <w:sz w:val="32"/>
        </w:rPr>
      </w:pPr>
      <w:r>
        <w:rPr>
          <w:rFonts w:ascii="Arial" w:hAnsi="Arial" w:cs="Arial"/>
          <w:b/>
          <w:sz w:val="32"/>
        </w:rPr>
        <w:t>от 21 декабря 2021  г. № 21</w:t>
      </w:r>
    </w:p>
    <w:p w:rsidR="00495410" w:rsidRDefault="00495410">
      <w:pPr>
        <w:jc w:val="center"/>
        <w:rPr>
          <w:rFonts w:ascii="Arial" w:hAnsi="Arial" w:cs="Arial"/>
          <w:b/>
          <w:color w:val="000000"/>
          <w:sz w:val="32"/>
        </w:rPr>
      </w:pPr>
      <w:r>
        <w:rPr>
          <w:rFonts w:ascii="Arial" w:hAnsi="Arial" w:cs="Arial"/>
          <w:b/>
          <w:color w:val="000000"/>
          <w:sz w:val="32"/>
        </w:rPr>
        <w:t xml:space="preserve">Об утверждении </w:t>
      </w:r>
      <w:hyperlink r:id="rId5">
        <w:r>
          <w:rPr>
            <w:rFonts w:ascii="Arial" w:hAnsi="Arial" w:cs="Arial"/>
            <w:b/>
            <w:color w:val="000000"/>
            <w:sz w:val="32"/>
            <w:u w:val="single"/>
          </w:rPr>
          <w:t>Правил</w:t>
        </w:r>
      </w:hyperlink>
      <w:r>
        <w:rPr>
          <w:rFonts w:ascii="Arial" w:hAnsi="Arial" w:cs="Arial"/>
          <w:b/>
          <w:color w:val="000000"/>
          <w:sz w:val="32"/>
        </w:rPr>
        <w:t xml:space="preserve"> пенсионного обеспечения</w:t>
      </w:r>
    </w:p>
    <w:p w:rsidR="00495410" w:rsidRDefault="00495410">
      <w:pPr>
        <w:jc w:val="center"/>
        <w:rPr>
          <w:rFonts w:ascii="Arial" w:hAnsi="Arial" w:cs="Arial"/>
          <w:b/>
          <w:color w:val="000000"/>
          <w:sz w:val="32"/>
        </w:rPr>
      </w:pPr>
      <w:r>
        <w:rPr>
          <w:rFonts w:ascii="Arial" w:hAnsi="Arial" w:cs="Arial"/>
          <w:b/>
          <w:color w:val="000000"/>
          <w:sz w:val="32"/>
        </w:rPr>
        <w:t>муниципальных служащих Ключевского сельсовета</w:t>
      </w:r>
    </w:p>
    <w:p w:rsidR="00495410" w:rsidRDefault="00495410">
      <w:pPr>
        <w:jc w:val="center"/>
        <w:rPr>
          <w:rFonts w:ascii="Arial" w:hAnsi="Arial" w:cs="Arial"/>
          <w:b/>
          <w:color w:val="000000"/>
          <w:sz w:val="32"/>
        </w:rPr>
      </w:pPr>
      <w:r>
        <w:rPr>
          <w:rFonts w:ascii="Arial" w:hAnsi="Arial" w:cs="Arial"/>
          <w:b/>
          <w:color w:val="000000"/>
          <w:sz w:val="32"/>
        </w:rPr>
        <w:t>Горшеченского района Курской области</w:t>
      </w:r>
    </w:p>
    <w:p w:rsidR="00495410" w:rsidRDefault="00495410">
      <w:pPr>
        <w:rPr>
          <w:rFonts w:ascii="Arial" w:hAnsi="Arial" w:cs="Arial"/>
          <w:b/>
          <w:sz w:val="24"/>
        </w:rPr>
      </w:pPr>
    </w:p>
    <w:p w:rsidR="00495410" w:rsidRDefault="00495410">
      <w:pPr>
        <w:ind w:firstLine="703"/>
        <w:jc w:val="both"/>
        <w:rPr>
          <w:rFonts w:ascii="Arial" w:hAnsi="Arial" w:cs="Arial"/>
          <w:b/>
          <w:sz w:val="24"/>
          <w:shd w:val="clear" w:color="auto" w:fill="FFFFFF"/>
        </w:rPr>
      </w:pPr>
      <w:r>
        <w:rPr>
          <w:rFonts w:ascii="Arial" w:hAnsi="Arial" w:cs="Arial"/>
          <w:sz w:val="24"/>
          <w:shd w:val="clear" w:color="auto" w:fill="FFFFFF"/>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 25-ФЗ «О муниципальной службе в Российской Федерации», статьей 8 Закона Курской области от 13.06.2007 года № 60-ЗКО «О муниципальной службе в Курской области», Законом Курской области от 01.02.2017 №1-ЗКО </w:t>
      </w:r>
      <w:r>
        <w:rPr>
          <w:rFonts w:ascii="Arial" w:hAnsi="Arial" w:cs="Arial"/>
          <w:color w:val="000000"/>
          <w:sz w:val="24"/>
          <w:shd w:val="clear" w:color="auto" w:fill="FFFFFF"/>
        </w:rPr>
        <w:t>«О пенсионном обеспечении лиц, замешавших должности государственной гражданской службы Курской области», Законом Курской области от 01.02.2017 №2-ЗКО «О внесении изменений в Закон Курской области «О муниципальной службе в Курской области», постановлением Администрации Курской области от 29.09.2017 №757-па «</w:t>
      </w:r>
      <w:r>
        <w:rPr>
          <w:rFonts w:ascii="Arial" w:hAnsi="Arial" w:cs="Arial"/>
          <w:color w:val="000000"/>
          <w:spacing w:val="2"/>
          <w:sz w:val="24"/>
          <w:shd w:val="clear" w:color="auto" w:fill="FFFFFF"/>
        </w:rPr>
        <w:t xml:space="preserve">О мерах по реализации Закона Курской области  «О пенсионном обеспечении лиц, замещавших должности государственной гражданской службы Курской области», </w:t>
      </w:r>
      <w:r>
        <w:rPr>
          <w:rFonts w:ascii="Arial" w:hAnsi="Arial" w:cs="Arial"/>
          <w:color w:val="000000"/>
          <w:sz w:val="24"/>
          <w:shd w:val="clear" w:color="auto" w:fill="FFFFFF"/>
        </w:rPr>
        <w:t xml:space="preserve">  Уставом муниципального образования  «Ключевский сельсовет»  Горшеченского  района</w:t>
      </w:r>
      <w:r>
        <w:rPr>
          <w:rFonts w:ascii="Arial" w:hAnsi="Arial" w:cs="Arial"/>
          <w:b/>
          <w:color w:val="000000"/>
          <w:sz w:val="24"/>
          <w:shd w:val="clear" w:color="auto" w:fill="FFFFFF"/>
        </w:rPr>
        <w:t xml:space="preserve">  </w:t>
      </w:r>
      <w:r>
        <w:rPr>
          <w:rFonts w:ascii="Arial" w:hAnsi="Arial" w:cs="Arial"/>
          <w:color w:val="000000"/>
          <w:sz w:val="24"/>
          <w:shd w:val="clear" w:color="auto" w:fill="FFFFFF"/>
        </w:rPr>
        <w:t xml:space="preserve">Курской области  Собрание депутатов Ключевского сельсовета Горшеченского района  Курской области </w:t>
      </w:r>
      <w:r>
        <w:rPr>
          <w:rFonts w:ascii="Arial" w:hAnsi="Arial" w:cs="Arial"/>
          <w:b/>
          <w:color w:val="000000"/>
          <w:sz w:val="24"/>
          <w:shd w:val="clear" w:color="auto" w:fill="FFFFFF"/>
        </w:rPr>
        <w:t xml:space="preserve"> РЕШИЛО:</w:t>
      </w:r>
    </w:p>
    <w:p w:rsidR="00495410" w:rsidRDefault="00495410">
      <w:pPr>
        <w:jc w:val="both"/>
        <w:rPr>
          <w:rFonts w:ascii="Arial" w:hAnsi="Arial" w:cs="Arial"/>
          <w:sz w:val="24"/>
        </w:rPr>
      </w:pPr>
    </w:p>
    <w:p w:rsidR="00495410" w:rsidRDefault="00495410">
      <w:pPr>
        <w:ind w:firstLine="540"/>
        <w:jc w:val="both"/>
        <w:rPr>
          <w:rFonts w:ascii="Arial" w:hAnsi="Arial" w:cs="Arial"/>
          <w:color w:val="000000"/>
          <w:sz w:val="24"/>
        </w:rPr>
      </w:pPr>
      <w:r>
        <w:rPr>
          <w:rFonts w:ascii="Arial" w:hAnsi="Arial" w:cs="Arial"/>
          <w:color w:val="000000"/>
          <w:sz w:val="24"/>
        </w:rPr>
        <w:t xml:space="preserve">1. Утвердить прилагаемые </w:t>
      </w:r>
      <w:hyperlink r:id="rId6">
        <w:r>
          <w:rPr>
            <w:rFonts w:ascii="Arial" w:hAnsi="Arial" w:cs="Arial"/>
            <w:color w:val="000000"/>
            <w:sz w:val="24"/>
            <w:u w:val="single"/>
          </w:rPr>
          <w:t>Правила</w:t>
        </w:r>
      </w:hyperlink>
      <w:r>
        <w:rPr>
          <w:rFonts w:ascii="Arial" w:hAnsi="Arial" w:cs="Arial"/>
          <w:color w:val="000000"/>
          <w:sz w:val="24"/>
        </w:rPr>
        <w:t xml:space="preserve"> пенсионного обеспечения муниципальных служащих Ключевского сельсовета Горшеченского района Курской области.</w:t>
      </w:r>
    </w:p>
    <w:p w:rsidR="00495410" w:rsidRDefault="00495410">
      <w:pPr>
        <w:jc w:val="both"/>
        <w:rPr>
          <w:rFonts w:ascii="Arial" w:hAnsi="Arial" w:cs="Arial"/>
          <w:b/>
          <w:sz w:val="24"/>
        </w:rPr>
      </w:pPr>
      <w:r>
        <w:rPr>
          <w:rFonts w:ascii="Arial" w:hAnsi="Arial" w:cs="Arial"/>
          <w:color w:val="000000"/>
          <w:sz w:val="24"/>
        </w:rPr>
        <w:t xml:space="preserve">         2. Утвердить прилагаемые   </w:t>
      </w:r>
      <w:r>
        <w:rPr>
          <w:rFonts w:ascii="Arial" w:hAnsi="Arial" w:cs="Arial"/>
          <w:sz w:val="24"/>
        </w:rPr>
        <w:t xml:space="preserve">Правила </w:t>
      </w:r>
      <w:r>
        <w:rPr>
          <w:rFonts w:ascii="Arial" w:hAnsi="Arial" w:cs="Arial"/>
          <w:color w:val="000000"/>
          <w:sz w:val="24"/>
        </w:rPr>
        <w:t>определения среднемесячного заработка, из которого исчисляется    размер пенсии за выслугу лет лиц, замещавших должности муниципальной службы Ключевского сельсовета Горшеченского района Курской области.</w:t>
      </w:r>
    </w:p>
    <w:p w:rsidR="00495410" w:rsidRDefault="00495410">
      <w:pPr>
        <w:ind w:firstLine="567"/>
        <w:jc w:val="both"/>
        <w:rPr>
          <w:rFonts w:ascii="Arial" w:hAnsi="Arial" w:cs="Arial"/>
          <w:color w:val="000000"/>
          <w:sz w:val="24"/>
          <w:shd w:val="clear" w:color="auto" w:fill="FFFFFF"/>
        </w:rPr>
      </w:pPr>
      <w:r>
        <w:rPr>
          <w:rFonts w:ascii="Arial" w:hAnsi="Arial" w:cs="Arial"/>
          <w:color w:val="000000"/>
          <w:sz w:val="24"/>
          <w:shd w:val="clear" w:color="auto" w:fill="FFFFFF"/>
        </w:rPr>
        <w:t xml:space="preserve">3. Настоящее решение вступает в силу со дня его официального размещения на официальном сайте муниципального образования «Ключевский сельсовет» Горшеченского района Курской области в информационно-телекоммуникационной сети «Интернет»  и распространяет  свое действие на правоотношения, возникшие с 31 августа 2021 года.                                                                                     </w:t>
      </w:r>
    </w:p>
    <w:p w:rsidR="00495410" w:rsidRDefault="00495410">
      <w:pPr>
        <w:jc w:val="both"/>
        <w:rPr>
          <w:rFonts w:ascii="Arial" w:hAnsi="Arial" w:cs="Arial"/>
          <w:color w:val="000000"/>
          <w:sz w:val="24"/>
        </w:rPr>
      </w:pPr>
      <w:r>
        <w:rPr>
          <w:rFonts w:ascii="Arial" w:hAnsi="Arial" w:cs="Arial"/>
          <w:color w:val="000000"/>
          <w:sz w:val="24"/>
        </w:rPr>
        <w:t xml:space="preserve">                                         </w:t>
      </w:r>
    </w:p>
    <w:p w:rsidR="00495410" w:rsidRDefault="00495410">
      <w:pPr>
        <w:jc w:val="both"/>
        <w:rPr>
          <w:rFonts w:ascii="Arial" w:hAnsi="Arial" w:cs="Arial"/>
          <w:color w:val="000000"/>
          <w:sz w:val="24"/>
        </w:rPr>
      </w:pPr>
      <w:r>
        <w:rPr>
          <w:rFonts w:ascii="Arial" w:hAnsi="Arial" w:cs="Arial"/>
          <w:color w:val="000000"/>
          <w:sz w:val="24"/>
        </w:rPr>
        <w:t>Председатель Собрания депутатов</w:t>
      </w:r>
    </w:p>
    <w:p w:rsidR="00495410" w:rsidRDefault="00495410">
      <w:pPr>
        <w:jc w:val="both"/>
        <w:rPr>
          <w:rFonts w:ascii="Arial" w:hAnsi="Arial" w:cs="Arial"/>
          <w:color w:val="000000"/>
          <w:sz w:val="24"/>
        </w:rPr>
      </w:pPr>
      <w:r>
        <w:rPr>
          <w:rFonts w:ascii="Arial" w:hAnsi="Arial" w:cs="Arial"/>
          <w:color w:val="000000"/>
          <w:sz w:val="24"/>
        </w:rPr>
        <w:t>Ключевского сельсовета</w:t>
      </w:r>
    </w:p>
    <w:p w:rsidR="00495410" w:rsidRDefault="00495410">
      <w:pPr>
        <w:jc w:val="both"/>
        <w:rPr>
          <w:rFonts w:ascii="Arial" w:hAnsi="Arial" w:cs="Arial"/>
          <w:color w:val="000000"/>
          <w:sz w:val="24"/>
        </w:rPr>
      </w:pPr>
      <w:r>
        <w:rPr>
          <w:rFonts w:ascii="Arial" w:hAnsi="Arial" w:cs="Arial"/>
          <w:color w:val="000000"/>
          <w:sz w:val="24"/>
        </w:rPr>
        <w:t>Горшеченского района Курской области                                           Л.И.Бурцева</w:t>
      </w:r>
    </w:p>
    <w:p w:rsidR="00495410" w:rsidRDefault="00495410">
      <w:pPr>
        <w:tabs>
          <w:tab w:val="left" w:pos="0"/>
        </w:tabs>
        <w:ind w:right="-2"/>
        <w:jc w:val="both"/>
        <w:rPr>
          <w:rFonts w:ascii="Arial" w:hAnsi="Arial" w:cs="Arial"/>
          <w:color w:val="000000"/>
          <w:sz w:val="24"/>
        </w:rPr>
      </w:pPr>
    </w:p>
    <w:p w:rsidR="00495410" w:rsidRDefault="00495410">
      <w:pPr>
        <w:tabs>
          <w:tab w:val="left" w:pos="0"/>
        </w:tabs>
        <w:ind w:right="-2"/>
        <w:jc w:val="both"/>
        <w:rPr>
          <w:rFonts w:ascii="Arial" w:hAnsi="Arial" w:cs="Arial"/>
          <w:color w:val="000000"/>
          <w:sz w:val="24"/>
        </w:rPr>
      </w:pPr>
    </w:p>
    <w:p w:rsidR="00495410" w:rsidRDefault="00495410">
      <w:pPr>
        <w:tabs>
          <w:tab w:val="left" w:pos="0"/>
        </w:tabs>
        <w:ind w:right="-2"/>
        <w:jc w:val="both"/>
        <w:rPr>
          <w:rFonts w:ascii="Arial" w:hAnsi="Arial" w:cs="Arial"/>
          <w:color w:val="000000"/>
          <w:sz w:val="24"/>
        </w:rPr>
      </w:pPr>
      <w:r>
        <w:rPr>
          <w:rFonts w:ascii="Arial" w:hAnsi="Arial" w:cs="Arial"/>
          <w:color w:val="000000"/>
          <w:sz w:val="24"/>
        </w:rPr>
        <w:t>Глава Ключевского сельсовета</w:t>
      </w:r>
    </w:p>
    <w:p w:rsidR="00495410" w:rsidRDefault="00495410">
      <w:pPr>
        <w:tabs>
          <w:tab w:val="left" w:pos="0"/>
        </w:tabs>
        <w:ind w:right="-2"/>
        <w:jc w:val="both"/>
        <w:rPr>
          <w:rFonts w:ascii="Arial" w:hAnsi="Arial" w:cs="Arial"/>
          <w:color w:val="000000"/>
          <w:sz w:val="24"/>
        </w:rPr>
      </w:pPr>
      <w:r>
        <w:rPr>
          <w:rFonts w:ascii="Arial" w:hAnsi="Arial" w:cs="Arial"/>
          <w:color w:val="000000"/>
          <w:sz w:val="24"/>
        </w:rPr>
        <w:t>Горшеченского района                                                                     Т.И.Миронова</w:t>
      </w:r>
    </w:p>
    <w:p w:rsidR="00495410" w:rsidRDefault="00495410">
      <w:pPr>
        <w:jc w:val="both"/>
        <w:rPr>
          <w:rFonts w:ascii="Times New Roman" w:hAnsi="Times New Roman"/>
          <w:sz w:val="28"/>
        </w:rPr>
      </w:pPr>
    </w:p>
    <w:tbl>
      <w:tblPr>
        <w:tblW w:w="0" w:type="auto"/>
        <w:tblInd w:w="-8" w:type="dxa"/>
        <w:tblCellMar>
          <w:left w:w="10" w:type="dxa"/>
          <w:right w:w="10" w:type="dxa"/>
        </w:tblCellMar>
        <w:tblLook w:val="0000"/>
      </w:tblPr>
      <w:tblGrid>
        <w:gridCol w:w="4305"/>
        <w:gridCol w:w="4875"/>
      </w:tblGrid>
      <w:tr w:rsidR="00495410" w:rsidRPr="00AB596C">
        <w:tblPrEx>
          <w:tblCellMar>
            <w:top w:w="0" w:type="dxa"/>
            <w:bottom w:w="0" w:type="dxa"/>
          </w:tblCellMar>
        </w:tblPrEx>
        <w:trPr>
          <w:trHeight w:val="1320"/>
        </w:trPr>
        <w:tc>
          <w:tcPr>
            <w:tcW w:w="430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ind w:left="126"/>
              <w:jc w:val="both"/>
              <w:rPr>
                <w:rFonts w:ascii="Arial" w:hAnsi="Arial" w:cs="Arial"/>
                <w:sz w:val="24"/>
              </w:rPr>
            </w:pPr>
            <w:r>
              <w:rPr>
                <w:rFonts w:ascii="Arial" w:hAnsi="Arial" w:cs="Arial"/>
                <w:sz w:val="24"/>
              </w:rPr>
              <w:t xml:space="preserve">                </w:t>
            </w:r>
          </w:p>
          <w:p w:rsidR="00495410" w:rsidRDefault="00495410">
            <w:pPr>
              <w:ind w:left="126"/>
              <w:jc w:val="both"/>
              <w:rPr>
                <w:rFonts w:ascii="Arial" w:hAnsi="Arial" w:cs="Arial"/>
                <w:sz w:val="24"/>
              </w:rPr>
            </w:pPr>
          </w:p>
          <w:p w:rsidR="00495410" w:rsidRDefault="00495410">
            <w:pPr>
              <w:ind w:left="126"/>
              <w:jc w:val="both"/>
              <w:rPr>
                <w:rFonts w:ascii="Arial" w:hAnsi="Arial" w:cs="Arial"/>
                <w:sz w:val="24"/>
              </w:rPr>
            </w:pPr>
          </w:p>
          <w:p w:rsidR="00495410" w:rsidRDefault="00495410">
            <w:pPr>
              <w:ind w:left="126"/>
              <w:jc w:val="both"/>
              <w:rPr>
                <w:rFonts w:ascii="Arial" w:hAnsi="Arial" w:cs="Arial"/>
                <w:sz w:val="24"/>
              </w:rPr>
            </w:pPr>
          </w:p>
          <w:p w:rsidR="00495410" w:rsidRDefault="00495410">
            <w:pPr>
              <w:ind w:left="126"/>
              <w:jc w:val="both"/>
              <w:rPr>
                <w:rFonts w:ascii="Arial" w:hAnsi="Arial" w:cs="Arial"/>
                <w:sz w:val="24"/>
              </w:rPr>
            </w:pPr>
          </w:p>
          <w:p w:rsidR="00495410" w:rsidRPr="00AB596C" w:rsidRDefault="00495410">
            <w:pPr>
              <w:ind w:left="126"/>
              <w:jc w:val="both"/>
            </w:pPr>
          </w:p>
        </w:tc>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jc w:val="both"/>
              <w:rPr>
                <w:rFonts w:ascii="Arial" w:hAnsi="Arial" w:cs="Arial"/>
                <w:sz w:val="24"/>
              </w:rPr>
            </w:pPr>
            <w:r>
              <w:rPr>
                <w:rFonts w:ascii="Arial" w:hAnsi="Arial" w:cs="Arial"/>
                <w:sz w:val="24"/>
              </w:rPr>
              <w:t xml:space="preserve">                         Приложение №1</w:t>
            </w:r>
          </w:p>
          <w:p w:rsidR="00495410" w:rsidRDefault="00495410">
            <w:pPr>
              <w:jc w:val="right"/>
              <w:rPr>
                <w:rFonts w:ascii="Arial" w:hAnsi="Arial" w:cs="Arial"/>
                <w:sz w:val="24"/>
              </w:rPr>
            </w:pPr>
            <w:r>
              <w:rPr>
                <w:rFonts w:ascii="Arial" w:hAnsi="Arial" w:cs="Arial"/>
                <w:sz w:val="24"/>
              </w:rPr>
              <w:t>к решению  Собрания депутатов</w:t>
            </w:r>
          </w:p>
          <w:p w:rsidR="00495410" w:rsidRDefault="00495410">
            <w:pPr>
              <w:jc w:val="both"/>
              <w:rPr>
                <w:rFonts w:ascii="Arial" w:hAnsi="Arial" w:cs="Arial"/>
                <w:sz w:val="24"/>
              </w:rPr>
            </w:pPr>
            <w:r>
              <w:rPr>
                <w:rFonts w:ascii="Arial" w:hAnsi="Arial" w:cs="Arial"/>
                <w:sz w:val="24"/>
              </w:rPr>
              <w:t xml:space="preserve">               Ключевского сельсовета</w:t>
            </w:r>
          </w:p>
          <w:p w:rsidR="00495410" w:rsidRDefault="00495410">
            <w:pPr>
              <w:jc w:val="center"/>
              <w:rPr>
                <w:rFonts w:ascii="Arial" w:hAnsi="Arial" w:cs="Arial"/>
                <w:sz w:val="24"/>
              </w:rPr>
            </w:pPr>
            <w:r>
              <w:rPr>
                <w:rFonts w:ascii="Arial" w:hAnsi="Arial" w:cs="Arial"/>
                <w:sz w:val="24"/>
              </w:rPr>
              <w:t>Горшеченского района</w:t>
            </w:r>
          </w:p>
          <w:p w:rsidR="00495410" w:rsidRDefault="00495410">
            <w:pPr>
              <w:jc w:val="both"/>
              <w:rPr>
                <w:rFonts w:ascii="Arial" w:hAnsi="Arial" w:cs="Arial"/>
                <w:sz w:val="24"/>
              </w:rPr>
            </w:pPr>
            <w:r>
              <w:rPr>
                <w:rFonts w:ascii="Arial" w:hAnsi="Arial" w:cs="Arial"/>
                <w:sz w:val="24"/>
              </w:rPr>
              <w:t xml:space="preserve">               Курской области</w:t>
            </w:r>
          </w:p>
          <w:p w:rsidR="00495410" w:rsidRDefault="00495410">
            <w:pPr>
              <w:jc w:val="center"/>
              <w:rPr>
                <w:rFonts w:ascii="Arial" w:hAnsi="Arial" w:cs="Arial"/>
                <w:sz w:val="24"/>
              </w:rPr>
            </w:pPr>
            <w:r>
              <w:rPr>
                <w:rFonts w:ascii="Arial" w:hAnsi="Arial" w:cs="Arial"/>
                <w:sz w:val="24"/>
              </w:rPr>
              <w:t>От  21.12.2021г. №21</w:t>
            </w:r>
          </w:p>
          <w:p w:rsidR="00495410" w:rsidRPr="00AB596C" w:rsidRDefault="00495410">
            <w:pPr>
              <w:jc w:val="center"/>
            </w:pPr>
          </w:p>
        </w:tc>
      </w:tr>
    </w:tbl>
    <w:p w:rsidR="00495410" w:rsidRDefault="00495410">
      <w:pPr>
        <w:jc w:val="center"/>
        <w:rPr>
          <w:rFonts w:ascii="Arial" w:hAnsi="Arial" w:cs="Arial"/>
          <w:b/>
          <w:sz w:val="30"/>
        </w:rPr>
      </w:pPr>
      <w:r>
        <w:rPr>
          <w:rFonts w:ascii="Arial" w:hAnsi="Arial" w:cs="Arial"/>
          <w:b/>
          <w:sz w:val="30"/>
        </w:rPr>
        <w:t>ПРАВИЛА</w:t>
      </w:r>
    </w:p>
    <w:p w:rsidR="00495410" w:rsidRDefault="00495410">
      <w:pPr>
        <w:jc w:val="center"/>
        <w:rPr>
          <w:rFonts w:ascii="Arial" w:hAnsi="Arial" w:cs="Arial"/>
          <w:b/>
          <w:color w:val="000000"/>
          <w:sz w:val="30"/>
        </w:rPr>
      </w:pPr>
      <w:r>
        <w:rPr>
          <w:rFonts w:ascii="Arial" w:hAnsi="Arial" w:cs="Arial"/>
          <w:b/>
          <w:color w:val="000000"/>
          <w:sz w:val="30"/>
        </w:rPr>
        <w:t xml:space="preserve">пенсионного обеспечения муниципальных служащих </w:t>
      </w:r>
    </w:p>
    <w:p w:rsidR="00495410" w:rsidRDefault="00495410">
      <w:pPr>
        <w:jc w:val="center"/>
        <w:rPr>
          <w:rFonts w:ascii="Arial" w:hAnsi="Arial" w:cs="Arial"/>
          <w:b/>
          <w:color w:val="000000"/>
          <w:sz w:val="30"/>
        </w:rPr>
      </w:pPr>
      <w:r>
        <w:rPr>
          <w:rFonts w:ascii="Arial" w:hAnsi="Arial" w:cs="Arial"/>
          <w:b/>
          <w:color w:val="000000"/>
          <w:sz w:val="30"/>
        </w:rPr>
        <w:t xml:space="preserve">Ключевского сельсовета Горшеченского района </w:t>
      </w:r>
    </w:p>
    <w:p w:rsidR="00495410" w:rsidRDefault="00495410">
      <w:pPr>
        <w:jc w:val="center"/>
        <w:rPr>
          <w:rFonts w:ascii="Arial" w:hAnsi="Arial" w:cs="Arial"/>
          <w:b/>
          <w:color w:val="000000"/>
          <w:sz w:val="30"/>
        </w:rPr>
      </w:pPr>
      <w:r>
        <w:rPr>
          <w:rFonts w:ascii="Arial" w:hAnsi="Arial" w:cs="Arial"/>
          <w:b/>
          <w:color w:val="000000"/>
          <w:sz w:val="30"/>
        </w:rPr>
        <w:t>Курской области</w:t>
      </w:r>
    </w:p>
    <w:p w:rsidR="00495410" w:rsidRDefault="00495410">
      <w:pPr>
        <w:ind w:firstLine="540"/>
        <w:jc w:val="center"/>
        <w:rPr>
          <w:rFonts w:ascii="Arial" w:hAnsi="Arial" w:cs="Arial"/>
          <w:b/>
          <w:sz w:val="24"/>
        </w:rPr>
      </w:pPr>
    </w:p>
    <w:p w:rsidR="00495410" w:rsidRDefault="00495410">
      <w:pPr>
        <w:ind w:firstLine="708"/>
        <w:jc w:val="both"/>
        <w:rPr>
          <w:rFonts w:ascii="Arial" w:hAnsi="Arial" w:cs="Arial"/>
          <w:sz w:val="24"/>
        </w:rPr>
      </w:pPr>
      <w:r>
        <w:rPr>
          <w:rFonts w:ascii="Arial" w:hAnsi="Arial" w:cs="Arial"/>
          <w:sz w:val="24"/>
        </w:rPr>
        <w:t>Настоящие Правила регулируют процедуру обращения за пенсией за выслугу лет лиц, замещавших должности муниципальной службы Ключевского сельсовета Горшеченского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495410" w:rsidRDefault="00495410">
      <w:pPr>
        <w:ind w:firstLine="540"/>
        <w:jc w:val="center"/>
        <w:rPr>
          <w:rFonts w:ascii="Arial" w:hAnsi="Arial" w:cs="Arial"/>
          <w:b/>
          <w:sz w:val="28"/>
        </w:rPr>
      </w:pPr>
      <w:r>
        <w:rPr>
          <w:rFonts w:ascii="Arial" w:hAnsi="Arial" w:cs="Arial"/>
          <w:b/>
          <w:sz w:val="28"/>
        </w:rPr>
        <w:t>1. Общие положения</w:t>
      </w:r>
    </w:p>
    <w:p w:rsidR="00495410" w:rsidRDefault="00495410">
      <w:pPr>
        <w:ind w:firstLine="709"/>
        <w:jc w:val="both"/>
        <w:rPr>
          <w:rFonts w:ascii="Arial" w:hAnsi="Arial" w:cs="Arial"/>
          <w:sz w:val="24"/>
        </w:rPr>
      </w:pPr>
      <w:r>
        <w:rPr>
          <w:rFonts w:ascii="Arial" w:hAnsi="Arial" w:cs="Arial"/>
          <w:sz w:val="24"/>
        </w:rPr>
        <w:t xml:space="preserve">1.1. Действие настоящих Правил распространяются на лиц, замещавших должности муниципальной службы Ключевского сельсовета Горшеченского района Курской области,  предусмотренные Реестром должностей муниципальной службы  Ключевского сельсовета Горшеченского района Курской области, утвержденным решением Собрания депутатов Ключевского сельсовета Горшеченского района Курской области </w:t>
      </w:r>
      <w:r>
        <w:rPr>
          <w:rFonts w:ascii="Arial" w:hAnsi="Arial" w:cs="Arial"/>
          <w:color w:val="000000"/>
          <w:sz w:val="24"/>
        </w:rPr>
        <w:t>от 03.02.2012г. № 186 «Об утверждении Реестра должностей муниципальной службы в муниципальном образовании Ключевский сельсовет»</w:t>
      </w:r>
      <w:r>
        <w:rPr>
          <w:rFonts w:ascii="Arial" w:hAnsi="Arial" w:cs="Arial"/>
          <w:color w:val="C00000"/>
          <w:sz w:val="24"/>
        </w:rPr>
        <w:t xml:space="preserve"> </w:t>
      </w:r>
      <w:r>
        <w:rPr>
          <w:rFonts w:ascii="Arial" w:hAnsi="Arial" w:cs="Arial"/>
          <w:sz w:val="24"/>
        </w:rPr>
        <w:t>(далее именуются – муниципальные служащие), при соблюдении условий, предусмотренных Законами  Курской области от 13.06.2007г. № 60-ЗКО  «О муниципальной службе в Курской области», от 01.02.2017г. № 1-ЗКО «О  пенсионном обеспечении лиц, замешавших должности государственной  гражданской службы Курской области».</w:t>
      </w:r>
    </w:p>
    <w:p w:rsidR="00495410" w:rsidRDefault="00495410">
      <w:pPr>
        <w:ind w:firstLine="709"/>
        <w:jc w:val="both"/>
        <w:rPr>
          <w:rFonts w:ascii="Arial" w:hAnsi="Arial" w:cs="Arial"/>
          <w:sz w:val="24"/>
        </w:rPr>
      </w:pPr>
      <w:r>
        <w:rPr>
          <w:rFonts w:ascii="Arial" w:hAnsi="Arial" w:cs="Arial"/>
          <w:sz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95410" w:rsidRDefault="00495410">
      <w:pPr>
        <w:ind w:firstLine="709"/>
        <w:jc w:val="both"/>
        <w:rPr>
          <w:rFonts w:ascii="Arial" w:hAnsi="Arial" w:cs="Arial"/>
          <w:sz w:val="24"/>
        </w:rPr>
      </w:pPr>
      <w:r>
        <w:rPr>
          <w:rFonts w:ascii="Arial" w:hAnsi="Arial" w:cs="Arial"/>
          <w:sz w:val="24"/>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7">
        <w:r>
          <w:rPr>
            <w:rFonts w:ascii="Arial" w:hAnsi="Arial" w:cs="Arial"/>
            <w:color w:val="0000FF"/>
            <w:sz w:val="24"/>
            <w:u w:val="single"/>
          </w:rPr>
          <w:t>законом</w:t>
        </w:r>
      </w:hyperlink>
      <w:r>
        <w:rPr>
          <w:rFonts w:ascii="Arial" w:hAnsi="Arial" w:cs="Arial"/>
          <w:sz w:val="24"/>
        </w:rPr>
        <w:t xml:space="preserve"> от 28 декабря 2013 года № 400-ФЗ «О страховых пенсиях» либо досрочно назначенной в соответствии с </w:t>
      </w:r>
      <w:hyperlink r:id="rId8">
        <w:r>
          <w:rPr>
            <w:rFonts w:ascii="Arial" w:hAnsi="Arial" w:cs="Arial"/>
            <w:color w:val="0000FF"/>
            <w:sz w:val="24"/>
            <w:u w:val="single"/>
          </w:rPr>
          <w:t>Законом</w:t>
        </w:r>
      </w:hyperlink>
      <w:r>
        <w:rPr>
          <w:rFonts w:ascii="Arial" w:hAnsi="Arial" w:cs="Arial"/>
          <w:sz w:val="24"/>
        </w:rPr>
        <w:t xml:space="preserve">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r>
        <w:rPr>
          <w:rFonts w:ascii="Arial" w:hAnsi="Arial" w:cs="Arial"/>
          <w:sz w:val="24"/>
          <w:u w:val="single"/>
        </w:rPr>
        <w:t xml:space="preserve">приложению </w:t>
      </w:r>
      <w:r>
        <w:rPr>
          <w:rFonts w:ascii="Arial" w:hAnsi="Arial" w:cs="Arial"/>
          <w:sz w:val="24"/>
        </w:rPr>
        <w:t xml:space="preserve">к Федеральному </w:t>
      </w:r>
      <w:hyperlink r:id="rId9">
        <w:r>
          <w:rPr>
            <w:rFonts w:ascii="Arial" w:hAnsi="Arial" w:cs="Arial"/>
            <w:color w:val="0000FF"/>
            <w:sz w:val="24"/>
            <w:u w:val="single"/>
          </w:rPr>
          <w:t>закону</w:t>
        </w:r>
      </w:hyperlink>
      <w:r>
        <w:rPr>
          <w:rFonts w:ascii="Arial" w:hAnsi="Arial" w:cs="Arial"/>
          <w:sz w:val="24"/>
        </w:rPr>
        <w:t xml:space="preserve"> от 15 декабря 2001 года №166-ФЗ  «О государственном пенсионном обеспечении в Российской Федерации».</w:t>
      </w:r>
    </w:p>
    <w:p w:rsidR="00495410" w:rsidRDefault="00495410">
      <w:pPr>
        <w:ind w:right="81" w:firstLine="709"/>
        <w:jc w:val="both"/>
        <w:rPr>
          <w:rFonts w:ascii="Arial" w:hAnsi="Arial" w:cs="Arial"/>
          <w:sz w:val="24"/>
        </w:rPr>
      </w:pPr>
      <w:r>
        <w:rPr>
          <w:rFonts w:ascii="Arial" w:hAnsi="Arial" w:cs="Arial"/>
          <w:sz w:val="24"/>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и выплачивается ежемесячно.</w:t>
      </w:r>
    </w:p>
    <w:p w:rsidR="00495410" w:rsidRDefault="00495410">
      <w:pPr>
        <w:ind w:right="81" w:firstLine="709"/>
        <w:jc w:val="both"/>
        <w:rPr>
          <w:rFonts w:ascii="Arial" w:hAnsi="Arial" w:cs="Arial"/>
          <w:sz w:val="24"/>
        </w:rPr>
      </w:pPr>
      <w:r>
        <w:rPr>
          <w:rFonts w:ascii="Arial" w:hAnsi="Arial" w:cs="Arial"/>
          <w:sz w:val="24"/>
        </w:rPr>
        <w:t xml:space="preserve">1.4 Муниципальные служащие имеют право на одновременное   получение  пенсии за выслугу лет в соответствии со статьей 8 Закона        Курской области от 13.06.2007г.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r>
          <w:rPr>
            <w:rFonts w:ascii="Arial" w:hAnsi="Arial" w:cs="Arial"/>
            <w:color w:val="0000FF"/>
            <w:sz w:val="24"/>
            <w:u w:val="single"/>
          </w:rPr>
          <w:t>Федеральным законом</w:t>
        </w:r>
      </w:hyperlink>
      <w:r>
        <w:rPr>
          <w:rFonts w:ascii="Arial" w:hAnsi="Arial" w:cs="Arial"/>
          <w:b/>
          <w:sz w:val="24"/>
        </w:rPr>
        <w:t xml:space="preserve"> </w:t>
      </w:r>
      <w:r>
        <w:rPr>
          <w:rFonts w:ascii="Arial" w:hAnsi="Arial" w:cs="Arial"/>
          <w:sz w:val="24"/>
        </w:rPr>
        <w:t>«О страховых пенсиях».</w:t>
      </w:r>
    </w:p>
    <w:p w:rsidR="00495410" w:rsidRDefault="00495410">
      <w:pPr>
        <w:ind w:firstLine="709"/>
        <w:jc w:val="both"/>
        <w:rPr>
          <w:rFonts w:ascii="Arial" w:hAnsi="Arial" w:cs="Arial"/>
          <w:sz w:val="24"/>
        </w:rPr>
      </w:pPr>
      <w:r>
        <w:rPr>
          <w:rFonts w:ascii="Arial" w:hAnsi="Arial" w:cs="Arial"/>
          <w:sz w:val="24"/>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28.12.2013г. № 424-ФЗ   «О накопительной пенсии».</w:t>
      </w:r>
    </w:p>
    <w:p w:rsidR="00495410" w:rsidRDefault="00495410">
      <w:pPr>
        <w:ind w:right="81" w:firstLine="709"/>
        <w:jc w:val="both"/>
        <w:rPr>
          <w:rFonts w:ascii="Arial" w:hAnsi="Arial" w:cs="Arial"/>
          <w:sz w:val="24"/>
        </w:rPr>
      </w:pPr>
      <w:r>
        <w:rPr>
          <w:rFonts w:ascii="Arial" w:hAnsi="Arial" w:cs="Arial"/>
          <w:sz w:val="24"/>
        </w:rPr>
        <w:t>Пенсия за выслугу лет устанавливается по заявлению лица,  претендующего на нее, распоряжением Администрации  Ключевского сельсовета Горшеченского района  Курской области.</w:t>
      </w:r>
    </w:p>
    <w:p w:rsidR="00495410" w:rsidRDefault="00495410">
      <w:pPr>
        <w:ind w:firstLine="709"/>
        <w:jc w:val="both"/>
        <w:rPr>
          <w:rFonts w:ascii="Arial" w:hAnsi="Arial" w:cs="Arial"/>
          <w:sz w:val="24"/>
        </w:rPr>
      </w:pPr>
      <w:r>
        <w:rPr>
          <w:rFonts w:ascii="Arial" w:hAnsi="Arial" w:cs="Arial"/>
          <w:sz w:val="24"/>
        </w:rPr>
        <w:t>1.6. Заявителями пенсии за выслугу лет  являются муниципальные служащие сельсовета, которые:</w:t>
      </w:r>
    </w:p>
    <w:p w:rsidR="00495410" w:rsidRDefault="00495410">
      <w:pPr>
        <w:ind w:firstLine="709"/>
        <w:jc w:val="both"/>
        <w:rPr>
          <w:rFonts w:ascii="Arial" w:hAnsi="Arial" w:cs="Arial"/>
          <w:color w:val="000000"/>
          <w:sz w:val="24"/>
        </w:rPr>
      </w:pPr>
      <w:r>
        <w:rPr>
          <w:rFonts w:ascii="Arial" w:hAnsi="Arial" w:cs="Arial"/>
          <w:color w:val="000000"/>
          <w:sz w:val="24"/>
        </w:rPr>
        <w:t xml:space="preserve">1.6.1.  Имеют право на пенсию за выслугу лет, устанавливаемую к страховой пенсии по старости (инвалидности), назначенной в соответствии с </w:t>
      </w:r>
      <w:hyperlink r:id="rId11">
        <w:r>
          <w:rPr>
            <w:rFonts w:ascii="Arial" w:hAnsi="Arial" w:cs="Arial"/>
            <w:color w:val="000000"/>
            <w:sz w:val="24"/>
            <w:u w:val="single"/>
          </w:rPr>
          <w:t>Федерал</w:t>
        </w:r>
        <w:r>
          <w:rPr>
            <w:rFonts w:ascii="Arial" w:hAnsi="Arial" w:cs="Arial"/>
            <w:vanish/>
            <w:color w:val="000000"/>
            <w:sz w:val="24"/>
            <w:u w:val="single"/>
          </w:rPr>
          <w:t>HYPERLINK "garantf1://70452688.0/"</w:t>
        </w:r>
        <w:r>
          <w:rPr>
            <w:rFonts w:ascii="Arial" w:hAnsi="Arial" w:cs="Arial"/>
            <w:color w:val="000000"/>
            <w:sz w:val="24"/>
            <w:u w:val="single"/>
          </w:rPr>
          <w:t>ь</w:t>
        </w:r>
        <w:r>
          <w:rPr>
            <w:rFonts w:ascii="Arial" w:hAnsi="Arial" w:cs="Arial"/>
            <w:vanish/>
            <w:color w:val="000000"/>
            <w:sz w:val="24"/>
            <w:u w:val="single"/>
          </w:rPr>
          <w:t>HYPERLINK "garantf1://70452688.0/"</w:t>
        </w:r>
        <w:r>
          <w:rPr>
            <w:rFonts w:ascii="Arial" w:hAnsi="Arial" w:cs="Arial"/>
            <w:color w:val="000000"/>
            <w:sz w:val="24"/>
            <w:u w:val="single"/>
          </w:rPr>
          <w:t>ным законом</w:t>
        </w:r>
      </w:hyperlink>
      <w:r>
        <w:rPr>
          <w:rFonts w:ascii="Arial" w:hAnsi="Arial" w:cs="Arial"/>
          <w:color w:val="000000"/>
          <w:sz w:val="24"/>
        </w:rPr>
        <w:t xml:space="preserve"> «О страховых пенсиях» либо досрочно назначенной  в соответствии с </w:t>
      </w:r>
      <w:hyperlink r:id="rId12">
        <w:r>
          <w:rPr>
            <w:rFonts w:ascii="Arial" w:hAnsi="Arial" w:cs="Arial"/>
            <w:color w:val="000000"/>
            <w:sz w:val="24"/>
            <w:u w:val="single"/>
          </w:rPr>
          <w:t>Законом</w:t>
        </w:r>
      </w:hyperlink>
      <w:r>
        <w:rPr>
          <w:rFonts w:ascii="Arial" w:hAnsi="Arial" w:cs="Arial"/>
          <w:b/>
          <w:color w:val="000000"/>
          <w:sz w:val="24"/>
        </w:rPr>
        <w:t xml:space="preserve"> </w:t>
      </w:r>
      <w:r>
        <w:rPr>
          <w:rFonts w:ascii="Arial" w:hAnsi="Arial" w:cs="Arial"/>
          <w:color w:val="000000"/>
          <w:sz w:val="24"/>
        </w:rPr>
        <w:t xml:space="preserve">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3">
        <w:r>
          <w:rPr>
            <w:rFonts w:ascii="Arial" w:hAnsi="Arial" w:cs="Arial"/>
            <w:color w:val="000000"/>
            <w:sz w:val="24"/>
            <w:u w:val="single"/>
          </w:rPr>
          <w:t>приложению</w:t>
        </w:r>
      </w:hyperlink>
      <w:r>
        <w:rPr>
          <w:rFonts w:ascii="Arial" w:hAnsi="Arial" w:cs="Arial"/>
          <w:b/>
          <w:color w:val="000000"/>
          <w:sz w:val="24"/>
        </w:rPr>
        <w:t xml:space="preserve"> </w:t>
      </w:r>
      <w:r>
        <w:rPr>
          <w:rFonts w:ascii="Arial" w:hAnsi="Arial" w:cs="Arial"/>
          <w:color w:val="000000"/>
          <w:sz w:val="24"/>
        </w:rPr>
        <w:t xml:space="preserve">к </w:t>
      </w:r>
      <w:hyperlink r:id="rId14">
        <w:r>
          <w:rPr>
            <w:rFonts w:ascii="Arial" w:hAnsi="Arial" w:cs="Arial"/>
            <w:color w:val="000000"/>
            <w:sz w:val="24"/>
            <w:u w:val="single"/>
          </w:rPr>
          <w:t>Федеральному закону</w:t>
        </w:r>
      </w:hyperlink>
      <w:r>
        <w:rPr>
          <w:rFonts w:ascii="Arial" w:hAnsi="Arial" w:cs="Arial"/>
          <w:color w:val="000000"/>
          <w:sz w:val="24"/>
        </w:rPr>
        <w:t xml:space="preserve"> от 15 декабря 2001 года  №166-ФЗ «О государственном пенсионном обеспечении в Российской Федерации»:</w:t>
      </w:r>
    </w:p>
    <w:p w:rsidR="00495410" w:rsidRDefault="00495410">
      <w:pPr>
        <w:ind w:firstLine="709"/>
        <w:jc w:val="both"/>
        <w:rPr>
          <w:rFonts w:ascii="Arial" w:hAnsi="Arial" w:cs="Arial"/>
          <w:sz w:val="24"/>
        </w:rPr>
      </w:pPr>
    </w:p>
    <w:tbl>
      <w:tblPr>
        <w:tblW w:w="0" w:type="auto"/>
        <w:tblInd w:w="20" w:type="dxa"/>
        <w:tblCellMar>
          <w:left w:w="10" w:type="dxa"/>
          <w:right w:w="10" w:type="dxa"/>
        </w:tblCellMar>
        <w:tblLook w:val="0000"/>
      </w:tblPr>
      <w:tblGrid>
        <w:gridCol w:w="3285"/>
        <w:gridCol w:w="6066"/>
      </w:tblGrid>
      <w:tr w:rsidR="00495410" w:rsidRPr="00AB596C">
        <w:tblPrEx>
          <w:tblCellMar>
            <w:top w:w="0" w:type="dxa"/>
            <w:bottom w:w="0" w:type="dxa"/>
          </w:tblCellMar>
        </w:tblPrEx>
        <w:trPr>
          <w:trHeight w:val="1"/>
        </w:trPr>
        <w:tc>
          <w:tcPr>
            <w:tcW w:w="3400" w:type="dxa"/>
            <w:tcBorders>
              <w:top w:val="single" w:sz="8"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jc w:val="center"/>
            </w:pPr>
            <w:r>
              <w:rPr>
                <w:rFonts w:ascii="Arial" w:hAnsi="Arial" w:cs="Arial"/>
                <w:b/>
                <w:sz w:val="24"/>
              </w:rPr>
              <w:t>Год назначения пенсии за выслугу лет</w:t>
            </w:r>
          </w:p>
        </w:tc>
        <w:tc>
          <w:tcPr>
            <w:tcW w:w="6300" w:type="dxa"/>
            <w:tcBorders>
              <w:top w:val="single" w:sz="8"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jc w:val="center"/>
            </w:pPr>
            <w:r>
              <w:rPr>
                <w:rFonts w:ascii="Arial" w:hAnsi="Arial" w:cs="Arial"/>
                <w:b/>
                <w:sz w:val="24"/>
              </w:rPr>
              <w:t>Стаж для назначения пенсии за выслугу лет в соответствующем году</w:t>
            </w:r>
          </w:p>
        </w:tc>
      </w:tr>
      <w:tr w:rsidR="00495410" w:rsidRPr="00AB596C">
        <w:tblPrEx>
          <w:tblCellMar>
            <w:top w:w="0" w:type="dxa"/>
            <w:bottom w:w="0" w:type="dxa"/>
          </w:tblCellMar>
        </w:tblPrEx>
        <w:trPr>
          <w:trHeight w:val="1"/>
        </w:trPr>
        <w:tc>
          <w:tcPr>
            <w:tcW w:w="3400" w:type="dxa"/>
            <w:tcBorders>
              <w:top w:val="single" w:sz="8"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2017</w:t>
            </w:r>
          </w:p>
        </w:tc>
        <w:tc>
          <w:tcPr>
            <w:tcW w:w="6300" w:type="dxa"/>
            <w:tcBorders>
              <w:top w:val="single" w:sz="8"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15 лет 6 месяцев</w:t>
            </w:r>
          </w:p>
        </w:tc>
      </w:tr>
      <w:tr w:rsidR="00495410" w:rsidRPr="00AB596C">
        <w:tblPrEx>
          <w:tblCellMar>
            <w:top w:w="0" w:type="dxa"/>
            <w:bottom w:w="0" w:type="dxa"/>
          </w:tblCellMar>
        </w:tblPrEx>
        <w:trPr>
          <w:trHeight w:val="1"/>
        </w:trPr>
        <w:tc>
          <w:tcPr>
            <w:tcW w:w="34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2018</w:t>
            </w:r>
          </w:p>
        </w:tc>
        <w:tc>
          <w:tcPr>
            <w:tcW w:w="63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16 лет</w:t>
            </w:r>
          </w:p>
        </w:tc>
      </w:tr>
      <w:tr w:rsidR="00495410" w:rsidRPr="00AB596C">
        <w:tblPrEx>
          <w:tblCellMar>
            <w:top w:w="0" w:type="dxa"/>
            <w:bottom w:w="0" w:type="dxa"/>
          </w:tblCellMar>
        </w:tblPrEx>
        <w:trPr>
          <w:trHeight w:val="1"/>
        </w:trPr>
        <w:tc>
          <w:tcPr>
            <w:tcW w:w="34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2019</w:t>
            </w:r>
          </w:p>
        </w:tc>
        <w:tc>
          <w:tcPr>
            <w:tcW w:w="63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16 лет 6 месяцев</w:t>
            </w:r>
          </w:p>
        </w:tc>
      </w:tr>
      <w:tr w:rsidR="00495410" w:rsidRPr="00AB596C">
        <w:tblPrEx>
          <w:tblCellMar>
            <w:top w:w="0" w:type="dxa"/>
            <w:bottom w:w="0" w:type="dxa"/>
          </w:tblCellMar>
        </w:tblPrEx>
        <w:trPr>
          <w:trHeight w:val="1"/>
        </w:trPr>
        <w:tc>
          <w:tcPr>
            <w:tcW w:w="34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2020</w:t>
            </w:r>
          </w:p>
        </w:tc>
        <w:tc>
          <w:tcPr>
            <w:tcW w:w="63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17 лет</w:t>
            </w:r>
          </w:p>
        </w:tc>
      </w:tr>
      <w:tr w:rsidR="00495410" w:rsidRPr="00AB596C">
        <w:tblPrEx>
          <w:tblCellMar>
            <w:top w:w="0" w:type="dxa"/>
            <w:bottom w:w="0" w:type="dxa"/>
          </w:tblCellMar>
        </w:tblPrEx>
        <w:trPr>
          <w:trHeight w:val="1"/>
        </w:trPr>
        <w:tc>
          <w:tcPr>
            <w:tcW w:w="34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2021</w:t>
            </w:r>
          </w:p>
        </w:tc>
        <w:tc>
          <w:tcPr>
            <w:tcW w:w="63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17 лет 6 месяцев</w:t>
            </w:r>
          </w:p>
        </w:tc>
      </w:tr>
      <w:tr w:rsidR="00495410" w:rsidRPr="00AB596C">
        <w:tblPrEx>
          <w:tblCellMar>
            <w:top w:w="0" w:type="dxa"/>
            <w:bottom w:w="0" w:type="dxa"/>
          </w:tblCellMar>
        </w:tblPrEx>
        <w:trPr>
          <w:trHeight w:val="1"/>
        </w:trPr>
        <w:tc>
          <w:tcPr>
            <w:tcW w:w="34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2022</w:t>
            </w:r>
          </w:p>
        </w:tc>
        <w:tc>
          <w:tcPr>
            <w:tcW w:w="63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18 лет</w:t>
            </w:r>
          </w:p>
        </w:tc>
      </w:tr>
      <w:tr w:rsidR="00495410" w:rsidRPr="00AB596C">
        <w:tblPrEx>
          <w:tblCellMar>
            <w:top w:w="0" w:type="dxa"/>
            <w:bottom w:w="0" w:type="dxa"/>
          </w:tblCellMar>
        </w:tblPrEx>
        <w:trPr>
          <w:trHeight w:val="1"/>
        </w:trPr>
        <w:tc>
          <w:tcPr>
            <w:tcW w:w="34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2023</w:t>
            </w:r>
          </w:p>
        </w:tc>
        <w:tc>
          <w:tcPr>
            <w:tcW w:w="63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18 лет 6 месяцев</w:t>
            </w:r>
          </w:p>
        </w:tc>
      </w:tr>
      <w:tr w:rsidR="00495410" w:rsidRPr="00AB596C">
        <w:tblPrEx>
          <w:tblCellMar>
            <w:top w:w="0" w:type="dxa"/>
            <w:bottom w:w="0" w:type="dxa"/>
          </w:tblCellMar>
        </w:tblPrEx>
        <w:trPr>
          <w:trHeight w:val="1"/>
        </w:trPr>
        <w:tc>
          <w:tcPr>
            <w:tcW w:w="34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2024</w:t>
            </w:r>
          </w:p>
        </w:tc>
        <w:tc>
          <w:tcPr>
            <w:tcW w:w="63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19 лет</w:t>
            </w:r>
          </w:p>
        </w:tc>
      </w:tr>
      <w:tr w:rsidR="00495410" w:rsidRPr="00AB596C">
        <w:tblPrEx>
          <w:tblCellMar>
            <w:top w:w="0" w:type="dxa"/>
            <w:bottom w:w="0" w:type="dxa"/>
          </w:tblCellMar>
        </w:tblPrEx>
        <w:trPr>
          <w:trHeight w:val="1"/>
        </w:trPr>
        <w:tc>
          <w:tcPr>
            <w:tcW w:w="34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2025</w:t>
            </w:r>
          </w:p>
        </w:tc>
        <w:tc>
          <w:tcPr>
            <w:tcW w:w="63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19 лет 6 месяцев</w:t>
            </w:r>
          </w:p>
        </w:tc>
      </w:tr>
      <w:tr w:rsidR="00495410" w:rsidRPr="00AB596C">
        <w:tblPrEx>
          <w:tblCellMar>
            <w:top w:w="0" w:type="dxa"/>
            <w:bottom w:w="0" w:type="dxa"/>
          </w:tblCellMar>
        </w:tblPrEx>
        <w:trPr>
          <w:trHeight w:val="1"/>
        </w:trPr>
        <w:tc>
          <w:tcPr>
            <w:tcW w:w="3400" w:type="dxa"/>
            <w:tcBorders>
              <w:top w:val="single" w:sz="6" w:space="0" w:color="000000"/>
              <w:left w:val="single" w:sz="6" w:space="0" w:color="000000"/>
              <w:bottom w:val="single" w:sz="8"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2026 и последующие годы</w:t>
            </w:r>
          </w:p>
        </w:tc>
        <w:tc>
          <w:tcPr>
            <w:tcW w:w="6300" w:type="dxa"/>
            <w:tcBorders>
              <w:top w:val="single" w:sz="6" w:space="0" w:color="000000"/>
              <w:left w:val="single" w:sz="6" w:space="0" w:color="000000"/>
              <w:bottom w:val="single" w:sz="8" w:space="0" w:color="000000"/>
              <w:right w:val="single" w:sz="6" w:space="0" w:color="000000"/>
            </w:tcBorders>
            <w:shd w:val="clear" w:color="000000" w:fill="FFFFFF"/>
            <w:tcMar>
              <w:left w:w="0" w:type="dxa"/>
              <w:right w:w="0" w:type="dxa"/>
            </w:tcMar>
            <w:vAlign w:val="center"/>
          </w:tcPr>
          <w:p w:rsidR="00495410" w:rsidRPr="00AB596C" w:rsidRDefault="00495410">
            <w:pPr>
              <w:ind w:right="-180"/>
              <w:jc w:val="center"/>
            </w:pPr>
            <w:r>
              <w:rPr>
                <w:rFonts w:ascii="Arial" w:hAnsi="Arial" w:cs="Arial"/>
                <w:sz w:val="24"/>
              </w:rPr>
              <w:t>20 лет</w:t>
            </w:r>
          </w:p>
        </w:tc>
      </w:tr>
    </w:tbl>
    <w:p w:rsidR="00495410" w:rsidRDefault="00495410">
      <w:pPr>
        <w:ind w:right="-180" w:firstLine="709"/>
        <w:jc w:val="both"/>
        <w:rPr>
          <w:rFonts w:ascii="Arial" w:hAnsi="Arial" w:cs="Arial"/>
          <w:sz w:val="24"/>
          <w:u w:val="single"/>
        </w:rPr>
      </w:pPr>
    </w:p>
    <w:p w:rsidR="00495410" w:rsidRDefault="00495410">
      <w:pPr>
        <w:jc w:val="both"/>
        <w:rPr>
          <w:rFonts w:ascii="Arial" w:hAnsi="Arial" w:cs="Arial"/>
          <w:sz w:val="24"/>
        </w:rPr>
      </w:pPr>
      <w:r>
        <w:rPr>
          <w:rFonts w:ascii="Arial" w:hAnsi="Arial" w:cs="Arial"/>
          <w:sz w:val="24"/>
        </w:rPr>
        <w:tab/>
        <w:t>1.6.2. Имеют необходимый стаж муниципальной службы (подпункт 1.6.1 настоящих Правил),  замещали должность муниципальной службы не менее 12 полных месяцев непосредственно перед увольнением и уволены с муниципальной службы по следующим основаниям:</w:t>
      </w:r>
    </w:p>
    <w:p w:rsidR="00495410" w:rsidRDefault="00495410">
      <w:pPr>
        <w:jc w:val="both"/>
        <w:rPr>
          <w:rFonts w:ascii="Arial" w:hAnsi="Arial" w:cs="Arial"/>
          <w:sz w:val="24"/>
        </w:rPr>
      </w:pPr>
      <w:r>
        <w:rPr>
          <w:rFonts w:ascii="Arial" w:hAnsi="Arial" w:cs="Arial"/>
          <w:sz w:val="24"/>
        </w:rPr>
        <w:tab/>
        <w:t xml:space="preserve"> - соглашение сторон;</w:t>
      </w:r>
    </w:p>
    <w:p w:rsidR="00495410" w:rsidRDefault="00495410">
      <w:pPr>
        <w:jc w:val="both"/>
        <w:rPr>
          <w:rFonts w:ascii="Arial" w:hAnsi="Arial" w:cs="Arial"/>
          <w:sz w:val="24"/>
        </w:rPr>
      </w:pPr>
      <w:r>
        <w:rPr>
          <w:rFonts w:ascii="Arial" w:hAnsi="Arial" w:cs="Arial"/>
          <w:sz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95410" w:rsidRDefault="00495410">
      <w:pPr>
        <w:jc w:val="both"/>
        <w:rPr>
          <w:rFonts w:ascii="Arial" w:hAnsi="Arial" w:cs="Arial"/>
          <w:sz w:val="24"/>
        </w:rPr>
      </w:pPr>
      <w:r>
        <w:rPr>
          <w:rFonts w:ascii="Arial" w:hAnsi="Arial" w:cs="Arial"/>
          <w:sz w:val="24"/>
        </w:rPr>
        <w:tab/>
        <w:t>-расторжение трудового договора по инициативе муниципального служащего;</w:t>
      </w:r>
    </w:p>
    <w:p w:rsidR="00495410" w:rsidRDefault="00495410">
      <w:pPr>
        <w:jc w:val="both"/>
        <w:rPr>
          <w:rFonts w:ascii="Arial" w:hAnsi="Arial" w:cs="Arial"/>
          <w:sz w:val="24"/>
        </w:rPr>
      </w:pPr>
      <w:r>
        <w:rPr>
          <w:rFonts w:ascii="Arial" w:hAnsi="Arial" w:cs="Arial"/>
          <w:sz w:val="24"/>
        </w:rPr>
        <w:tab/>
        <w:t>-  отказ от продолжения работы в связи с изменением определенных сторонами условий трудового договора;</w:t>
      </w:r>
    </w:p>
    <w:p w:rsidR="00495410" w:rsidRDefault="00495410">
      <w:pPr>
        <w:tabs>
          <w:tab w:val="left" w:pos="709"/>
          <w:tab w:val="left" w:pos="993"/>
        </w:tabs>
        <w:jc w:val="both"/>
        <w:rPr>
          <w:rFonts w:ascii="Arial" w:hAnsi="Arial" w:cs="Arial"/>
          <w:sz w:val="24"/>
        </w:rPr>
      </w:pPr>
      <w:r>
        <w:rPr>
          <w:rFonts w:ascii="Arial" w:hAnsi="Arial" w:cs="Arial"/>
          <w:sz w:val="24"/>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95410" w:rsidRDefault="00495410">
      <w:pPr>
        <w:jc w:val="both"/>
        <w:rPr>
          <w:rFonts w:ascii="Arial" w:hAnsi="Arial" w:cs="Arial"/>
          <w:color w:val="000000"/>
          <w:spacing w:val="2"/>
          <w:sz w:val="24"/>
          <w:shd w:val="clear" w:color="auto" w:fill="FFFFFF"/>
        </w:rPr>
      </w:pPr>
      <w:r>
        <w:rPr>
          <w:rFonts w:ascii="Arial" w:hAnsi="Arial" w:cs="Arial"/>
          <w:sz w:val="24"/>
          <w:shd w:val="clear" w:color="auto" w:fill="FFFFFF"/>
        </w:rPr>
        <w:tab/>
      </w:r>
      <w:r>
        <w:rPr>
          <w:rFonts w:ascii="Arial" w:hAnsi="Arial" w:cs="Arial"/>
          <w:color w:val="000000"/>
          <w:spacing w:val="2"/>
          <w:sz w:val="24"/>
          <w:shd w:val="clear" w:color="auto" w:fill="FFFFFF"/>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15">
        <w:r>
          <w:rPr>
            <w:rFonts w:ascii="Arial" w:hAnsi="Arial" w:cs="Arial"/>
            <w:color w:val="000000"/>
            <w:spacing w:val="2"/>
            <w:sz w:val="24"/>
            <w:u w:val="single"/>
            <w:shd w:val="clear" w:color="auto" w:fill="FFFFFF"/>
          </w:rPr>
          <w:t>Федерал</w:t>
        </w:r>
        <w:r>
          <w:rPr>
            <w:rFonts w:ascii="Arial" w:hAnsi="Arial" w:cs="Arial"/>
            <w:vanish/>
            <w:color w:val="000000"/>
            <w:spacing w:val="2"/>
            <w:sz w:val="24"/>
            <w:u w:val="single"/>
            <w:shd w:val="clear" w:color="auto" w:fill="FFFFFF"/>
          </w:rPr>
          <w:t>HYPERLINK "http://docs.cntd.ru/document/902030664"</w:t>
        </w:r>
        <w:r>
          <w:rPr>
            <w:rFonts w:ascii="Arial" w:hAnsi="Arial" w:cs="Arial"/>
            <w:color w:val="000000"/>
            <w:spacing w:val="2"/>
            <w:sz w:val="24"/>
            <w:u w:val="single"/>
            <w:shd w:val="clear" w:color="auto" w:fill="FFFFFF"/>
          </w:rPr>
          <w:t>ьного закона от 2 марта 2007</w:t>
        </w:r>
        <w:r>
          <w:rPr>
            <w:rFonts w:ascii="Arial" w:hAnsi="Arial" w:cs="Arial"/>
            <w:vanish/>
            <w:color w:val="000000"/>
            <w:spacing w:val="2"/>
            <w:sz w:val="24"/>
            <w:u w:val="single"/>
            <w:shd w:val="clear" w:color="auto" w:fill="FFFFFF"/>
          </w:rPr>
          <w:t>HYPERLINK "http://docs.cntd.ru/document/902030664"</w:t>
        </w:r>
        <w:r>
          <w:rPr>
            <w:rFonts w:ascii="Arial" w:hAnsi="Arial" w:cs="Arial"/>
            <w:color w:val="000000"/>
            <w:spacing w:val="2"/>
            <w:sz w:val="24"/>
            <w:u w:val="single"/>
            <w:shd w:val="clear" w:color="auto" w:fill="FFFFFF"/>
          </w:rPr>
          <w:t>года №25-ФЗ «О муниципальной службе в Российской Федерации»</w:t>
        </w:r>
      </w:hyperlink>
      <w:r>
        <w:rPr>
          <w:rFonts w:ascii="Arial" w:hAnsi="Arial" w:cs="Arial"/>
          <w:color w:val="000000"/>
          <w:spacing w:val="2"/>
          <w:sz w:val="24"/>
          <w:shd w:val="clear" w:color="auto" w:fill="FFFFFF"/>
        </w:rPr>
        <w:t>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495410" w:rsidRDefault="00495410">
      <w:pPr>
        <w:jc w:val="both"/>
        <w:rPr>
          <w:rFonts w:ascii="Arial" w:hAnsi="Arial" w:cs="Arial"/>
          <w:sz w:val="24"/>
        </w:rPr>
      </w:pPr>
      <w:r>
        <w:rPr>
          <w:rFonts w:ascii="Arial" w:hAnsi="Arial" w:cs="Arial"/>
          <w:sz w:val="24"/>
        </w:rPr>
        <w:tab/>
        <w:t>1.6.3. Имеют необходимый стаж муниципальной службы (подпункт 1.6.1 настоящих Правил),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Pr>
          <w:rFonts w:ascii="Arial" w:hAnsi="Arial" w:cs="Arial"/>
          <w:sz w:val="24"/>
        </w:rPr>
        <w:tab/>
      </w:r>
    </w:p>
    <w:p w:rsidR="00495410" w:rsidRDefault="00495410">
      <w:pPr>
        <w:ind w:firstLine="708"/>
        <w:jc w:val="both"/>
        <w:rPr>
          <w:rFonts w:ascii="Arial" w:hAnsi="Arial" w:cs="Arial"/>
          <w:sz w:val="24"/>
        </w:rPr>
      </w:pPr>
      <w:r>
        <w:rPr>
          <w:rFonts w:ascii="Arial" w:hAnsi="Arial" w:cs="Arial"/>
          <w:sz w:val="24"/>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95410" w:rsidRDefault="00495410">
      <w:pPr>
        <w:jc w:val="both"/>
        <w:rPr>
          <w:rFonts w:ascii="Arial" w:hAnsi="Arial" w:cs="Arial"/>
          <w:sz w:val="24"/>
        </w:rPr>
      </w:pPr>
      <w:r>
        <w:rPr>
          <w:rFonts w:ascii="Arial" w:hAnsi="Arial" w:cs="Arial"/>
          <w:sz w:val="24"/>
        </w:rPr>
        <w:tab/>
        <w:t>-  отказ от перевода в другую местность вместе с представителем    нанимателя (работодателем);</w:t>
      </w:r>
    </w:p>
    <w:p w:rsidR="00495410" w:rsidRDefault="00495410">
      <w:pPr>
        <w:jc w:val="both"/>
        <w:rPr>
          <w:rFonts w:ascii="Arial" w:hAnsi="Arial" w:cs="Arial"/>
          <w:sz w:val="24"/>
        </w:rPr>
      </w:pPr>
      <w:r>
        <w:rPr>
          <w:rFonts w:ascii="Arial" w:hAnsi="Arial" w:cs="Arial"/>
          <w:sz w:val="24"/>
        </w:rPr>
        <w:tab/>
        <w:t>-  наличие заболевания, препятствующего прохождению   муниципальной службы и подтвержденного заключением медицинской      организации;</w:t>
      </w:r>
    </w:p>
    <w:p w:rsidR="00495410" w:rsidRDefault="00495410">
      <w:pPr>
        <w:jc w:val="both"/>
        <w:rPr>
          <w:rFonts w:ascii="Arial" w:hAnsi="Arial" w:cs="Arial"/>
          <w:sz w:val="24"/>
        </w:rPr>
      </w:pPr>
      <w:r>
        <w:rPr>
          <w:rFonts w:ascii="Arial" w:hAnsi="Arial" w:cs="Arial"/>
          <w:sz w:val="24"/>
        </w:rPr>
        <w:tab/>
        <w:t>-  сокращение численности или штата муниципальных служащих в     органах местного самоуправления и их аппаратах;</w:t>
      </w:r>
    </w:p>
    <w:p w:rsidR="00495410" w:rsidRDefault="00495410">
      <w:pPr>
        <w:jc w:val="both"/>
        <w:rPr>
          <w:rFonts w:ascii="Arial" w:hAnsi="Arial" w:cs="Arial"/>
          <w:sz w:val="24"/>
        </w:rPr>
      </w:pPr>
      <w:r>
        <w:rPr>
          <w:rFonts w:ascii="Arial" w:hAnsi="Arial" w:cs="Arial"/>
          <w:sz w:val="24"/>
        </w:rPr>
        <w:tab/>
        <w:t>-  ликвидация органов местного самоуправления;</w:t>
      </w:r>
    </w:p>
    <w:p w:rsidR="00495410" w:rsidRDefault="00495410">
      <w:pPr>
        <w:jc w:val="both"/>
        <w:rPr>
          <w:rFonts w:ascii="Arial" w:hAnsi="Arial" w:cs="Arial"/>
          <w:sz w:val="24"/>
        </w:rPr>
      </w:pPr>
      <w:r>
        <w:rPr>
          <w:rFonts w:ascii="Arial" w:hAnsi="Arial" w:cs="Arial"/>
          <w:sz w:val="24"/>
        </w:rPr>
        <w:tab/>
        <w:t>-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495410" w:rsidRDefault="00495410">
      <w:pPr>
        <w:jc w:val="both"/>
        <w:rPr>
          <w:rFonts w:ascii="Arial" w:hAnsi="Arial" w:cs="Arial"/>
          <w:sz w:val="24"/>
        </w:rPr>
      </w:pPr>
      <w:r>
        <w:rPr>
          <w:rFonts w:ascii="Arial" w:hAnsi="Arial" w:cs="Arial"/>
          <w:sz w:val="24"/>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95410" w:rsidRDefault="00495410">
      <w:pPr>
        <w:jc w:val="both"/>
        <w:rPr>
          <w:rFonts w:ascii="Arial" w:hAnsi="Arial" w:cs="Arial"/>
          <w:sz w:val="24"/>
        </w:rPr>
      </w:pPr>
      <w:r>
        <w:rPr>
          <w:rFonts w:ascii="Arial" w:hAnsi="Arial" w:cs="Arial"/>
          <w:sz w:val="24"/>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95410" w:rsidRDefault="00495410">
      <w:pPr>
        <w:jc w:val="both"/>
        <w:rPr>
          <w:rFonts w:ascii="Arial" w:hAnsi="Arial" w:cs="Arial"/>
          <w:sz w:val="24"/>
        </w:rPr>
      </w:pPr>
      <w:r>
        <w:rPr>
          <w:rFonts w:ascii="Arial" w:hAnsi="Arial" w:cs="Arial"/>
          <w:sz w:val="24"/>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95410" w:rsidRDefault="00495410">
      <w:pPr>
        <w:jc w:val="both"/>
        <w:rPr>
          <w:rFonts w:ascii="Arial" w:hAnsi="Arial" w:cs="Arial"/>
          <w:sz w:val="24"/>
        </w:rPr>
      </w:pPr>
      <w:r>
        <w:rPr>
          <w:rFonts w:ascii="Arial" w:hAnsi="Arial" w:cs="Arial"/>
          <w:sz w:val="24"/>
        </w:rPr>
        <w:tab/>
        <w:t>- признание муниципального служащего недееспособным или  ограниченно дееспособным решением суда, вступившим в законную силу.</w:t>
      </w:r>
    </w:p>
    <w:p w:rsidR="00495410" w:rsidRDefault="00495410">
      <w:pPr>
        <w:jc w:val="both"/>
        <w:rPr>
          <w:rFonts w:ascii="Arial" w:hAnsi="Arial" w:cs="Arial"/>
          <w:sz w:val="24"/>
        </w:rPr>
      </w:pPr>
      <w:r>
        <w:rPr>
          <w:rFonts w:ascii="Arial" w:hAnsi="Arial" w:cs="Arial"/>
          <w:sz w:val="24"/>
        </w:rPr>
        <w:tab/>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
    <w:p w:rsidR="00495410" w:rsidRDefault="00495410">
      <w:pPr>
        <w:jc w:val="both"/>
        <w:rPr>
          <w:rFonts w:ascii="Arial" w:hAnsi="Arial" w:cs="Arial"/>
          <w:sz w:val="24"/>
        </w:rPr>
      </w:pPr>
      <w:r>
        <w:rPr>
          <w:rFonts w:ascii="Arial" w:hAnsi="Arial" w:cs="Arial"/>
          <w:sz w:val="24"/>
        </w:rPr>
        <w:tab/>
        <w:t>1.6.4.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Ключевского  сельсовета  Горшеченского  района не менее 7 лет.</w:t>
      </w:r>
    </w:p>
    <w:p w:rsidR="00495410" w:rsidRDefault="00495410">
      <w:pPr>
        <w:ind w:firstLine="708"/>
        <w:jc w:val="both"/>
        <w:rPr>
          <w:rFonts w:ascii="Arial" w:hAnsi="Arial" w:cs="Arial"/>
          <w:sz w:val="24"/>
        </w:rPr>
      </w:pPr>
      <w:r>
        <w:rPr>
          <w:rFonts w:ascii="Arial" w:hAnsi="Arial" w:cs="Arial"/>
          <w:sz w:val="24"/>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w:t>
      </w:r>
      <w:r>
        <w:rPr>
          <w:rFonts w:ascii="Arial" w:hAnsi="Arial" w:cs="Arial"/>
          <w:b/>
          <w:sz w:val="24"/>
        </w:rPr>
        <w:t xml:space="preserve"> </w:t>
      </w:r>
      <w:hyperlink r:id="rId16">
        <w:r>
          <w:rPr>
            <w:rFonts w:ascii="Arial" w:hAnsi="Arial" w:cs="Arial"/>
            <w:color w:val="0000FF"/>
            <w:sz w:val="24"/>
            <w:u w:val="single"/>
          </w:rPr>
          <w:t>Федеральным законом</w:t>
        </w:r>
      </w:hyperlink>
      <w:r>
        <w:rPr>
          <w:rFonts w:ascii="Arial" w:hAnsi="Arial" w:cs="Arial"/>
          <w:sz w:val="24"/>
        </w:rPr>
        <w:t xml:space="preserve"> «О страховых пенсиях».</w:t>
      </w:r>
    </w:p>
    <w:p w:rsidR="00495410" w:rsidRDefault="00495410">
      <w:pPr>
        <w:ind w:firstLine="708"/>
        <w:jc w:val="both"/>
        <w:rPr>
          <w:rFonts w:ascii="Arial" w:hAnsi="Arial" w:cs="Arial"/>
          <w:sz w:val="24"/>
        </w:rPr>
      </w:pPr>
      <w:r>
        <w:rPr>
          <w:rFonts w:ascii="Arial" w:hAnsi="Arial" w:cs="Arial"/>
          <w:spacing w:val="2"/>
          <w:sz w:val="24"/>
          <w:shd w:val="clear" w:color="auto" w:fill="FFFFFF"/>
        </w:rPr>
        <w:t>1.7. За лицами, проходившими муниципальную службу, приобретшими право на пенсию за выслугу лет, устанавливаемую в   соответствии с </w:t>
      </w:r>
      <w:hyperlink r:id="rId17">
        <w:r>
          <w:rPr>
            <w:rFonts w:ascii="Arial" w:hAnsi="Arial" w:cs="Arial"/>
            <w:color w:val="0000FF"/>
            <w:spacing w:val="2"/>
            <w:sz w:val="24"/>
            <w:u w:val="single"/>
            <w:shd w:val="clear" w:color="auto" w:fill="FFFFFF"/>
          </w:rPr>
          <w:t>Законом Курской облас</w:t>
        </w:r>
        <w:r>
          <w:rPr>
            <w:rFonts w:ascii="Arial" w:hAnsi="Arial" w:cs="Arial"/>
            <w:vanish/>
            <w:color w:val="0000FF"/>
            <w:spacing w:val="2"/>
            <w:sz w:val="24"/>
            <w:u w:val="single"/>
            <w:shd w:val="clear" w:color="auto" w:fill="FFFFFF"/>
          </w:rPr>
          <w:t>HYPERLINK "http://docs.cntd.ru/document/908006079"</w:t>
        </w:r>
        <w:r>
          <w:rPr>
            <w:rFonts w:ascii="Arial" w:hAnsi="Arial" w:cs="Arial"/>
            <w:color w:val="0000FF"/>
            <w:spacing w:val="2"/>
            <w:sz w:val="24"/>
            <w:u w:val="single"/>
            <w:shd w:val="clear" w:color="auto" w:fill="FFFFFF"/>
          </w:rPr>
          <w:t>ти «О муниципальной службе в</w:t>
        </w:r>
        <w:r>
          <w:rPr>
            <w:rFonts w:ascii="Arial" w:hAnsi="Arial" w:cs="Arial"/>
            <w:vanish/>
            <w:color w:val="0000FF"/>
            <w:spacing w:val="2"/>
            <w:sz w:val="24"/>
            <w:u w:val="single"/>
            <w:shd w:val="clear" w:color="auto" w:fill="FFFFFF"/>
          </w:rPr>
          <w:t>HYPERLINK "http://docs.cntd.ru/document/908006079"</w:t>
        </w:r>
        <w:r>
          <w:rPr>
            <w:rFonts w:ascii="Arial" w:hAnsi="Arial" w:cs="Arial"/>
            <w:color w:val="0000FF"/>
            <w:spacing w:val="2"/>
            <w:sz w:val="24"/>
            <w:u w:val="single"/>
            <w:shd w:val="clear" w:color="auto" w:fill="FFFFFF"/>
          </w:rPr>
          <w:t xml:space="preserve"> Курской области»</w:t>
        </w:r>
      </w:hyperlink>
      <w:r>
        <w:rPr>
          <w:rFonts w:ascii="Arial" w:hAnsi="Arial" w:cs="Arial"/>
          <w:spacing w:val="2"/>
          <w:sz w:val="24"/>
          <w:shd w:val="clear" w:color="auto" w:fill="FFFFFF"/>
        </w:rPr>
        <w:t>,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8">
        <w:r>
          <w:rPr>
            <w:rFonts w:ascii="Arial" w:hAnsi="Arial" w:cs="Arial"/>
            <w:color w:val="0000FF"/>
            <w:spacing w:val="2"/>
            <w:sz w:val="24"/>
            <w:u w:val="single"/>
            <w:shd w:val="clear" w:color="auto" w:fill="FFFFFF"/>
          </w:rPr>
          <w:t>Федеральным законом от 28 декабря 2013 года</w:t>
        </w:r>
        <w:r>
          <w:rPr>
            <w:rFonts w:ascii="Arial" w:hAnsi="Arial" w:cs="Arial"/>
            <w:vanish/>
            <w:color w:val="0000FF"/>
            <w:spacing w:val="2"/>
            <w:sz w:val="24"/>
            <w:u w:val="single"/>
            <w:shd w:val="clear" w:color="auto" w:fill="FFFFFF"/>
          </w:rPr>
          <w:t>HYPERLINK "http://docs.cntd.ru/document/499067425"</w:t>
        </w:r>
        <w:r>
          <w:rPr>
            <w:rFonts w:ascii="Arial" w:hAnsi="Arial" w:cs="Arial"/>
            <w:color w:val="0000FF"/>
            <w:spacing w:val="2"/>
            <w:sz w:val="24"/>
            <w:u w:val="single"/>
            <w:shd w:val="clear" w:color="auto" w:fill="FFFFFF"/>
          </w:rPr>
          <w:t xml:space="preserve"> № </w:t>
        </w:r>
        <w:r>
          <w:rPr>
            <w:rFonts w:ascii="Arial" w:hAnsi="Arial" w:cs="Arial"/>
            <w:vanish/>
            <w:color w:val="0000FF"/>
            <w:spacing w:val="2"/>
            <w:sz w:val="24"/>
            <w:u w:val="single"/>
            <w:shd w:val="clear" w:color="auto" w:fill="FFFFFF"/>
          </w:rPr>
          <w:t>HYPERLINK "http://docs.cntd.ru/document/499067425"</w:t>
        </w:r>
        <w:r>
          <w:rPr>
            <w:rFonts w:ascii="Arial" w:hAnsi="Arial" w:cs="Arial"/>
            <w:color w:val="0000FF"/>
            <w:spacing w:val="2"/>
            <w:sz w:val="24"/>
            <w:u w:val="single"/>
            <w:shd w:val="clear" w:color="auto" w:fill="FFFFFF"/>
          </w:rPr>
          <w:t>400-ФЗ «О страховых пенсиях»</w:t>
        </w:r>
      </w:hyperlink>
      <w:r>
        <w:rPr>
          <w:rFonts w:ascii="Arial" w:hAnsi="Arial" w:cs="Arial"/>
          <w:spacing w:val="2"/>
          <w:sz w:val="24"/>
          <w:shd w:val="clear" w:color="auto" w:fill="FFFFFF"/>
        </w:rPr>
        <w:t>, сохраняется право на пенсию за выслугу лет в соответствии с </w:t>
      </w:r>
      <w:hyperlink r:id="rId19">
        <w:r>
          <w:rPr>
            <w:rFonts w:ascii="Arial" w:hAnsi="Arial" w:cs="Arial"/>
            <w:color w:val="0000FF"/>
            <w:spacing w:val="2"/>
            <w:sz w:val="24"/>
            <w:u w:val="single"/>
            <w:shd w:val="clear" w:color="auto" w:fill="FFFFFF"/>
          </w:rPr>
          <w:t>Законом Курской области «О муниц</w:t>
        </w:r>
        <w:r>
          <w:rPr>
            <w:rFonts w:ascii="Arial" w:hAnsi="Arial" w:cs="Arial"/>
            <w:vanish/>
            <w:color w:val="0000FF"/>
            <w:spacing w:val="2"/>
            <w:sz w:val="24"/>
            <w:u w:val="single"/>
            <w:shd w:val="clear" w:color="auto" w:fill="FFFFFF"/>
          </w:rPr>
          <w:t>HYPERLINK "http://docs.cntd.ru/document/908006079"</w:t>
        </w:r>
        <w:r>
          <w:rPr>
            <w:rFonts w:ascii="Arial" w:hAnsi="Arial" w:cs="Arial"/>
            <w:color w:val="0000FF"/>
            <w:spacing w:val="2"/>
            <w:sz w:val="24"/>
            <w:u w:val="single"/>
            <w:shd w:val="clear" w:color="auto" w:fill="FFFFFF"/>
          </w:rPr>
          <w:t>и</w:t>
        </w:r>
        <w:r>
          <w:rPr>
            <w:rFonts w:ascii="Arial" w:hAnsi="Arial" w:cs="Arial"/>
            <w:vanish/>
            <w:color w:val="0000FF"/>
            <w:spacing w:val="2"/>
            <w:sz w:val="24"/>
            <w:u w:val="single"/>
            <w:shd w:val="clear" w:color="auto" w:fill="FFFFFF"/>
          </w:rPr>
          <w:t>HYPERLINK "http://docs.cntd.ru/document/908006079"</w:t>
        </w:r>
        <w:r>
          <w:rPr>
            <w:rFonts w:ascii="Arial" w:hAnsi="Arial" w:cs="Arial"/>
            <w:color w:val="0000FF"/>
            <w:spacing w:val="2"/>
            <w:sz w:val="24"/>
            <w:u w:val="single"/>
            <w:shd w:val="clear" w:color="auto" w:fill="FFFFFF"/>
          </w:rPr>
          <w:t>пальной службе в Курской области»</w:t>
        </w:r>
      </w:hyperlink>
      <w:r>
        <w:rPr>
          <w:rFonts w:ascii="Arial" w:hAnsi="Arial" w:cs="Arial"/>
          <w:spacing w:val="2"/>
          <w:sz w:val="24"/>
          <w:shd w:val="clear" w:color="auto" w:fill="FFFFFF"/>
        </w:rPr>
        <w:t> и актами органов местного самоуправления без учета изменений, внесенных </w:t>
      </w:r>
      <w:hyperlink r:id="rId20">
        <w:r>
          <w:rPr>
            <w:rFonts w:ascii="Arial" w:hAnsi="Arial" w:cs="Arial"/>
            <w:color w:val="0000FF"/>
            <w:spacing w:val="2"/>
            <w:sz w:val="24"/>
            <w:u w:val="single"/>
            <w:shd w:val="clear" w:color="auto" w:fill="FFFFFF"/>
          </w:rPr>
          <w:t>Федеральным законом от 23 мая 2016 года №143-ФЗ  «О внесении изменений в отдельные законодательные акты Росси</w:t>
        </w:r>
        <w:r>
          <w:rPr>
            <w:rFonts w:ascii="Arial" w:hAnsi="Arial" w:cs="Arial"/>
            <w:vanish/>
            <w:color w:val="0000FF"/>
            <w:spacing w:val="2"/>
            <w:sz w:val="24"/>
            <w:u w:val="single"/>
            <w:shd w:val="clear" w:color="auto" w:fill="FFFFFF"/>
          </w:rPr>
          <w:t>HYPERLINK "http://docs.cntd.ru/document/420355748"</w:t>
        </w:r>
        <w:r>
          <w:rPr>
            <w:rFonts w:ascii="Arial" w:hAnsi="Arial" w:cs="Arial"/>
            <w:color w:val="0000FF"/>
            <w:spacing w:val="2"/>
            <w:sz w:val="24"/>
            <w:u w:val="single"/>
            <w:shd w:val="clear" w:color="auto" w:fill="FFFFFF"/>
          </w:rPr>
          <w:t>й</w:t>
        </w:r>
        <w:r>
          <w:rPr>
            <w:rFonts w:ascii="Arial" w:hAnsi="Arial" w:cs="Arial"/>
            <w:vanish/>
            <w:color w:val="0000FF"/>
            <w:spacing w:val="2"/>
            <w:sz w:val="24"/>
            <w:u w:val="single"/>
            <w:shd w:val="clear" w:color="auto" w:fill="FFFFFF"/>
          </w:rPr>
          <w:t>HYPERLINK "http://docs.cntd.ru/document/420355748"</w:t>
        </w:r>
        <w:r>
          <w:rPr>
            <w:rFonts w:ascii="Arial" w:hAnsi="Arial" w:cs="Arial"/>
            <w:color w:val="0000FF"/>
            <w:spacing w:val="2"/>
            <w:sz w:val="24"/>
            <w:u w:val="single"/>
            <w:shd w:val="clear" w:color="auto" w:fill="FFFFFF"/>
          </w:rPr>
          <w:t>ской   Федерации в части увеличения пенсионного возраста отдельным катег</w:t>
        </w:r>
        <w:r>
          <w:rPr>
            <w:rFonts w:ascii="Arial" w:hAnsi="Arial" w:cs="Arial"/>
            <w:vanish/>
            <w:color w:val="0000FF"/>
            <w:spacing w:val="2"/>
            <w:sz w:val="24"/>
            <w:u w:val="single"/>
            <w:shd w:val="clear" w:color="auto" w:fill="FFFFFF"/>
          </w:rPr>
          <w:t>HYPERLINK "http://docs.cntd.ru/document/420355748"</w:t>
        </w:r>
        <w:r>
          <w:rPr>
            <w:rFonts w:ascii="Arial" w:hAnsi="Arial" w:cs="Arial"/>
            <w:color w:val="0000FF"/>
            <w:spacing w:val="2"/>
            <w:sz w:val="24"/>
            <w:u w:val="single"/>
            <w:shd w:val="clear" w:color="auto" w:fill="FFFFFF"/>
          </w:rPr>
          <w:t>о</w:t>
        </w:r>
        <w:r>
          <w:rPr>
            <w:rFonts w:ascii="Arial" w:hAnsi="Arial" w:cs="Arial"/>
            <w:vanish/>
            <w:color w:val="0000FF"/>
            <w:spacing w:val="2"/>
            <w:sz w:val="24"/>
            <w:u w:val="single"/>
            <w:shd w:val="clear" w:color="auto" w:fill="FFFFFF"/>
          </w:rPr>
          <w:t>HYPERLINK "http://docs.cntd.ru/document/420355748"</w:t>
        </w:r>
        <w:r>
          <w:rPr>
            <w:rFonts w:ascii="Arial" w:hAnsi="Arial" w:cs="Arial"/>
            <w:color w:val="0000FF"/>
            <w:spacing w:val="2"/>
            <w:sz w:val="24"/>
            <w:u w:val="single"/>
            <w:shd w:val="clear" w:color="auto" w:fill="FFFFFF"/>
          </w:rPr>
          <w:t>риям граждан»</w:t>
        </w:r>
      </w:hyperlink>
      <w:r>
        <w:rPr>
          <w:rFonts w:ascii="Arial" w:hAnsi="Arial" w:cs="Arial"/>
          <w:spacing w:val="2"/>
          <w:sz w:val="24"/>
          <w:shd w:val="clear" w:color="auto" w:fill="FFFFFF"/>
        </w:rPr>
        <w:t> в пункт 4 статьи 7 </w:t>
      </w:r>
      <w:hyperlink r:id="rId21">
        <w:r>
          <w:rPr>
            <w:rFonts w:ascii="Arial" w:hAnsi="Arial" w:cs="Arial"/>
            <w:color w:val="0000FF"/>
            <w:spacing w:val="2"/>
            <w:sz w:val="24"/>
            <w:u w:val="single"/>
            <w:shd w:val="clear" w:color="auto" w:fill="FFFFFF"/>
          </w:rPr>
          <w:t>Федерального закона от 15 декабря 2001 года №166-ФЗ «О государственном пенсионном обеспечении в Российской Федер</w:t>
        </w:r>
        <w:r>
          <w:rPr>
            <w:rFonts w:ascii="Arial" w:hAnsi="Arial" w:cs="Arial"/>
            <w:vanish/>
            <w:color w:val="0000FF"/>
            <w:spacing w:val="2"/>
            <w:sz w:val="24"/>
            <w:u w:val="single"/>
            <w:shd w:val="clear" w:color="auto" w:fill="FFFFFF"/>
          </w:rPr>
          <w:t>HYPERLINK "http://docs.cntd.ru/document/901806803"</w:t>
        </w:r>
        <w:r>
          <w:rPr>
            <w:rFonts w:ascii="Arial" w:hAnsi="Arial" w:cs="Arial"/>
            <w:color w:val="0000FF"/>
            <w:spacing w:val="2"/>
            <w:sz w:val="24"/>
            <w:u w:val="single"/>
            <w:shd w:val="clear" w:color="auto" w:fill="FFFFFF"/>
          </w:rPr>
          <w:t>а</w:t>
        </w:r>
        <w:r>
          <w:rPr>
            <w:rFonts w:ascii="Arial" w:hAnsi="Arial" w:cs="Arial"/>
            <w:vanish/>
            <w:color w:val="0000FF"/>
            <w:spacing w:val="2"/>
            <w:sz w:val="24"/>
            <w:u w:val="single"/>
            <w:shd w:val="clear" w:color="auto" w:fill="FFFFFF"/>
          </w:rPr>
          <w:t>HYPERLINK "http://docs.cntd.ru/document/901806803"</w:t>
        </w:r>
        <w:r>
          <w:rPr>
            <w:rFonts w:ascii="Arial" w:hAnsi="Arial" w:cs="Arial"/>
            <w:color w:val="0000FF"/>
            <w:spacing w:val="2"/>
            <w:sz w:val="24"/>
            <w:u w:val="single"/>
            <w:shd w:val="clear" w:color="auto" w:fill="FFFFFF"/>
          </w:rPr>
          <w:t>ции»</w:t>
        </w:r>
      </w:hyperlink>
      <w:r>
        <w:rPr>
          <w:rFonts w:ascii="Arial" w:hAnsi="Arial" w:cs="Arial"/>
          <w:spacing w:val="2"/>
          <w:sz w:val="24"/>
          <w:shd w:val="clear" w:color="auto" w:fill="FFFFFF"/>
        </w:rPr>
        <w:t> и Законом Курской области от 01.02.2017года №2-ЗКО в статью 8 </w:t>
      </w:r>
      <w:hyperlink r:id="rId22">
        <w:r>
          <w:rPr>
            <w:rFonts w:ascii="Arial" w:hAnsi="Arial" w:cs="Arial"/>
            <w:color w:val="0000FF"/>
            <w:spacing w:val="2"/>
            <w:sz w:val="24"/>
            <w:u w:val="single"/>
            <w:shd w:val="clear" w:color="auto" w:fill="FFFFFF"/>
          </w:rPr>
          <w:t>Закона Курской области «О муниципальной службе в Курской области»</w:t>
        </w:r>
      </w:hyperlink>
      <w:r>
        <w:rPr>
          <w:rFonts w:ascii="Arial" w:hAnsi="Arial" w:cs="Arial"/>
          <w:spacing w:val="2"/>
          <w:sz w:val="24"/>
          <w:shd w:val="clear" w:color="auto" w:fill="FFFFFF"/>
        </w:rPr>
        <w:t>.</w:t>
      </w:r>
    </w:p>
    <w:p w:rsidR="00495410" w:rsidRDefault="00495410">
      <w:pPr>
        <w:jc w:val="center"/>
        <w:rPr>
          <w:rFonts w:ascii="Arial" w:hAnsi="Arial" w:cs="Arial"/>
          <w:sz w:val="28"/>
        </w:rPr>
      </w:pPr>
    </w:p>
    <w:p w:rsidR="00495410" w:rsidRDefault="00495410">
      <w:pPr>
        <w:ind w:firstLine="540"/>
        <w:jc w:val="center"/>
        <w:rPr>
          <w:rFonts w:ascii="Arial" w:hAnsi="Arial" w:cs="Arial"/>
          <w:b/>
          <w:sz w:val="28"/>
        </w:rPr>
      </w:pPr>
      <w:r>
        <w:rPr>
          <w:rFonts w:ascii="Arial" w:hAnsi="Arial" w:cs="Arial"/>
          <w:b/>
          <w:sz w:val="28"/>
        </w:rPr>
        <w:t xml:space="preserve">2. Порядок обращения за пенсией за выслугу лет </w:t>
      </w:r>
    </w:p>
    <w:p w:rsidR="00495410" w:rsidRDefault="00495410">
      <w:pPr>
        <w:ind w:firstLine="540"/>
        <w:jc w:val="center"/>
        <w:rPr>
          <w:rFonts w:ascii="Arial" w:hAnsi="Arial" w:cs="Arial"/>
          <w:b/>
          <w:sz w:val="24"/>
        </w:rPr>
      </w:pPr>
    </w:p>
    <w:p w:rsidR="00495410" w:rsidRDefault="00495410">
      <w:pPr>
        <w:ind w:firstLine="709"/>
        <w:jc w:val="both"/>
        <w:rPr>
          <w:rFonts w:ascii="Arial" w:hAnsi="Arial" w:cs="Arial"/>
          <w:sz w:val="24"/>
        </w:rPr>
      </w:pPr>
      <w:r>
        <w:rPr>
          <w:rFonts w:ascii="Arial" w:hAnsi="Arial" w:cs="Arial"/>
          <w:sz w:val="24"/>
        </w:rPr>
        <w:t xml:space="preserve">2.1. Муниципальный служащий, имеющий право на пенсию за выслугу лет, подает письменное заявление, форма которого предусмотрена </w:t>
      </w:r>
      <w:r>
        <w:rPr>
          <w:rFonts w:ascii="Arial" w:hAnsi="Arial" w:cs="Arial"/>
          <w:b/>
          <w:sz w:val="24"/>
        </w:rPr>
        <w:t>приложением №1</w:t>
      </w:r>
      <w:r>
        <w:rPr>
          <w:rFonts w:ascii="Arial" w:hAnsi="Arial" w:cs="Arial"/>
          <w:sz w:val="24"/>
        </w:rPr>
        <w:t xml:space="preserve"> к настоящим Правилам на имя Главы Ключевского сельсовета Горшеченского района с необходимыми документами  должностному лицу Администрации Ключевского сельсовета Горшеченского района Курской области (далее – должностное лицо).</w:t>
      </w:r>
    </w:p>
    <w:p w:rsidR="00495410" w:rsidRDefault="00495410">
      <w:pPr>
        <w:ind w:firstLine="709"/>
        <w:jc w:val="both"/>
        <w:rPr>
          <w:rFonts w:ascii="Arial" w:hAnsi="Arial" w:cs="Arial"/>
          <w:sz w:val="24"/>
        </w:rPr>
      </w:pPr>
      <w:r>
        <w:rPr>
          <w:rFonts w:ascii="Arial" w:hAnsi="Arial" w:cs="Arial"/>
          <w:sz w:val="24"/>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495410" w:rsidRDefault="00495410">
      <w:pPr>
        <w:ind w:firstLine="709"/>
        <w:jc w:val="both"/>
        <w:rPr>
          <w:rFonts w:ascii="Arial" w:hAnsi="Arial" w:cs="Arial"/>
          <w:sz w:val="24"/>
        </w:rPr>
      </w:pPr>
      <w:r>
        <w:rPr>
          <w:rFonts w:ascii="Arial" w:hAnsi="Arial" w:cs="Arial"/>
          <w:sz w:val="24"/>
        </w:rPr>
        <w:t xml:space="preserve">2.3. Должностное лицо  осуществляет прием от муниципального  служащего заявления и документов, необходимых для рассмотрения вопроса назначения и выплаты пенсии за выслугу лет. </w:t>
      </w:r>
    </w:p>
    <w:p w:rsidR="00495410" w:rsidRDefault="00495410">
      <w:pPr>
        <w:tabs>
          <w:tab w:val="left" w:pos="1260"/>
          <w:tab w:val="left" w:pos="1980"/>
        </w:tabs>
        <w:ind w:firstLine="709"/>
        <w:jc w:val="both"/>
        <w:rPr>
          <w:rFonts w:ascii="Arial" w:hAnsi="Arial" w:cs="Arial"/>
          <w:sz w:val="24"/>
        </w:rPr>
      </w:pPr>
      <w:r>
        <w:rPr>
          <w:rFonts w:ascii="Arial" w:hAnsi="Arial" w:cs="Arial"/>
          <w:sz w:val="24"/>
        </w:rPr>
        <w:t>2.4.  Перечень  документов, необходимых для назначения пенсии за выслугу лет лицам, замещавшим должности муниципальной службы: </w:t>
      </w:r>
    </w:p>
    <w:p w:rsidR="00495410" w:rsidRDefault="00495410">
      <w:pPr>
        <w:tabs>
          <w:tab w:val="left" w:pos="1260"/>
          <w:tab w:val="left" w:pos="1980"/>
        </w:tabs>
        <w:ind w:firstLine="709"/>
        <w:jc w:val="both"/>
        <w:rPr>
          <w:rFonts w:ascii="Arial" w:hAnsi="Arial" w:cs="Arial"/>
          <w:sz w:val="24"/>
        </w:rPr>
      </w:pPr>
      <w:r>
        <w:rPr>
          <w:rFonts w:ascii="Arial" w:hAnsi="Arial" w:cs="Arial"/>
          <w:sz w:val="24"/>
        </w:rPr>
        <w:t xml:space="preserve">а) заявление в письменной форме согласно </w:t>
      </w:r>
      <w:r>
        <w:rPr>
          <w:rFonts w:ascii="Arial" w:hAnsi="Arial" w:cs="Arial"/>
          <w:b/>
          <w:sz w:val="24"/>
        </w:rPr>
        <w:t>приложению №1</w:t>
      </w:r>
      <w:r>
        <w:rPr>
          <w:rFonts w:ascii="Arial" w:hAnsi="Arial" w:cs="Arial"/>
          <w:sz w:val="24"/>
        </w:rPr>
        <w:t xml:space="preserve"> </w:t>
      </w:r>
      <w:r>
        <w:rPr>
          <w:rFonts w:ascii="Arial" w:hAnsi="Arial" w:cs="Arial"/>
          <w:color w:val="000000"/>
          <w:sz w:val="24"/>
        </w:rPr>
        <w:t xml:space="preserve">к </w:t>
      </w:r>
      <w:r>
        <w:rPr>
          <w:rFonts w:ascii="Arial" w:hAnsi="Arial" w:cs="Arial"/>
          <w:sz w:val="24"/>
        </w:rPr>
        <w:t xml:space="preserve"> настоящим  Правилам (предоставляется заявителем лично);</w:t>
      </w:r>
    </w:p>
    <w:p w:rsidR="00495410" w:rsidRDefault="00495410">
      <w:pPr>
        <w:tabs>
          <w:tab w:val="left" w:pos="1260"/>
          <w:tab w:val="left" w:pos="1980"/>
        </w:tabs>
        <w:ind w:firstLine="709"/>
        <w:jc w:val="both"/>
        <w:rPr>
          <w:rFonts w:ascii="Arial" w:hAnsi="Arial" w:cs="Arial"/>
          <w:sz w:val="24"/>
        </w:rPr>
      </w:pPr>
      <w:r>
        <w:rPr>
          <w:rFonts w:ascii="Arial" w:hAnsi="Arial" w:cs="Arial"/>
          <w:sz w:val="24"/>
        </w:rPr>
        <w:t>б) копия паспорта (стр. 2-3, 4-5) (предоставляется заявителем лично);</w:t>
      </w:r>
    </w:p>
    <w:p w:rsidR="00495410" w:rsidRDefault="00495410">
      <w:pPr>
        <w:tabs>
          <w:tab w:val="left" w:pos="1260"/>
          <w:tab w:val="left" w:pos="1980"/>
        </w:tabs>
        <w:ind w:firstLine="709"/>
        <w:jc w:val="both"/>
        <w:rPr>
          <w:rFonts w:ascii="Arial" w:hAnsi="Arial" w:cs="Arial"/>
          <w:sz w:val="24"/>
        </w:rPr>
      </w:pPr>
      <w:r>
        <w:rPr>
          <w:rFonts w:ascii="Arial" w:hAnsi="Arial" w:cs="Arial"/>
          <w:sz w:val="24"/>
        </w:rPr>
        <w:t xml:space="preserve">в) представление Администрации сельсовета, в котором заявитель замещал должность муниципальной службы,  согласно </w:t>
      </w:r>
      <w:r>
        <w:rPr>
          <w:rFonts w:ascii="Arial" w:hAnsi="Arial" w:cs="Arial"/>
          <w:b/>
          <w:sz w:val="24"/>
        </w:rPr>
        <w:t>приложению №2</w:t>
      </w:r>
      <w:r>
        <w:rPr>
          <w:rFonts w:ascii="Arial" w:hAnsi="Arial" w:cs="Arial"/>
          <w:sz w:val="24"/>
        </w:rPr>
        <w:t xml:space="preserve"> к настоящим  Правилам;</w:t>
      </w:r>
    </w:p>
    <w:p w:rsidR="00495410" w:rsidRDefault="00495410">
      <w:pPr>
        <w:tabs>
          <w:tab w:val="left" w:pos="1260"/>
          <w:tab w:val="left" w:pos="1980"/>
        </w:tabs>
        <w:ind w:firstLine="709"/>
        <w:jc w:val="both"/>
        <w:rPr>
          <w:rFonts w:ascii="Arial" w:hAnsi="Arial" w:cs="Arial"/>
          <w:sz w:val="24"/>
        </w:rPr>
      </w:pPr>
      <w:r>
        <w:rPr>
          <w:rFonts w:ascii="Arial" w:hAnsi="Arial" w:cs="Arial"/>
          <w:sz w:val="24"/>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Pr>
          <w:rFonts w:ascii="Arial" w:hAnsi="Arial" w:cs="Arial"/>
          <w:b/>
          <w:sz w:val="24"/>
        </w:rPr>
        <w:t xml:space="preserve">приложению №3 </w:t>
      </w:r>
      <w:r>
        <w:rPr>
          <w:rFonts w:ascii="Arial" w:hAnsi="Arial" w:cs="Arial"/>
          <w:sz w:val="24"/>
        </w:rPr>
        <w:t>к настоящим  Правилам;</w:t>
      </w:r>
    </w:p>
    <w:p w:rsidR="00495410" w:rsidRDefault="00495410">
      <w:pPr>
        <w:tabs>
          <w:tab w:val="left" w:pos="1260"/>
          <w:tab w:val="left" w:pos="1980"/>
        </w:tabs>
        <w:ind w:firstLine="709"/>
        <w:jc w:val="both"/>
        <w:rPr>
          <w:rFonts w:ascii="Arial" w:hAnsi="Arial" w:cs="Arial"/>
          <w:sz w:val="24"/>
        </w:rPr>
      </w:pPr>
      <w:r>
        <w:rPr>
          <w:rFonts w:ascii="Arial" w:hAnsi="Arial" w:cs="Arial"/>
          <w:sz w:val="24"/>
        </w:rPr>
        <w:t>д)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w:t>
      </w:r>
      <w:r>
        <w:rPr>
          <w:rFonts w:ascii="Arial" w:hAnsi="Arial" w:cs="Arial"/>
          <w:b/>
          <w:sz w:val="24"/>
        </w:rPr>
        <w:t xml:space="preserve"> </w:t>
      </w:r>
      <w:hyperlink r:id="rId23">
        <w:r>
          <w:rPr>
            <w:rFonts w:ascii="Arial" w:hAnsi="Arial" w:cs="Arial"/>
            <w:color w:val="0000FF"/>
            <w:sz w:val="24"/>
            <w:u w:val="single"/>
          </w:rPr>
          <w:t>частью 1 статьи 8</w:t>
        </w:r>
      </w:hyperlink>
      <w:r>
        <w:rPr>
          <w:rFonts w:ascii="Arial" w:hAnsi="Arial" w:cs="Arial"/>
          <w:b/>
          <w:sz w:val="24"/>
        </w:rPr>
        <w:t xml:space="preserve">, </w:t>
      </w:r>
      <w:hyperlink r:id="rId24">
        <w:r>
          <w:rPr>
            <w:rFonts w:ascii="Arial" w:hAnsi="Arial" w:cs="Arial"/>
            <w:color w:val="0000FF"/>
            <w:sz w:val="24"/>
            <w:u w:val="single"/>
          </w:rPr>
          <w:t>ст</w:t>
        </w:r>
        <w:r>
          <w:rPr>
            <w:rFonts w:ascii="Arial" w:hAnsi="Arial" w:cs="Arial"/>
            <w:vanish/>
            <w:color w:val="0000FF"/>
            <w:sz w:val="24"/>
            <w:u w:val="single"/>
          </w:rPr>
          <w:t>HYPERLINK "garantf1://70452688.30/"</w:t>
        </w:r>
        <w:r>
          <w:rPr>
            <w:rFonts w:ascii="Arial" w:hAnsi="Arial" w:cs="Arial"/>
            <w:color w:val="0000FF"/>
            <w:sz w:val="24"/>
            <w:u w:val="single"/>
          </w:rPr>
          <w:t>а</w:t>
        </w:r>
        <w:r>
          <w:rPr>
            <w:rFonts w:ascii="Arial" w:hAnsi="Arial" w:cs="Arial"/>
            <w:vanish/>
            <w:color w:val="0000FF"/>
            <w:sz w:val="24"/>
            <w:u w:val="single"/>
          </w:rPr>
          <w:t>HYPERLINK "garantf1://70452688.30/"</w:t>
        </w:r>
        <w:r>
          <w:rPr>
            <w:rFonts w:ascii="Arial" w:hAnsi="Arial" w:cs="Arial"/>
            <w:color w:val="0000FF"/>
            <w:sz w:val="24"/>
            <w:u w:val="single"/>
          </w:rPr>
          <w:t>тьями 30 - 33</w:t>
        </w:r>
      </w:hyperlink>
      <w:r>
        <w:rPr>
          <w:rFonts w:ascii="Arial" w:hAnsi="Arial" w:cs="Arial"/>
          <w:sz w:val="24"/>
        </w:rPr>
        <w:t xml:space="preserve"> Федерального закона «О страховых  пенсиях»,  согласно </w:t>
      </w:r>
      <w:r>
        <w:rPr>
          <w:rFonts w:ascii="Arial" w:hAnsi="Arial" w:cs="Arial"/>
          <w:b/>
          <w:sz w:val="24"/>
        </w:rPr>
        <w:t>приложению № 4</w:t>
      </w:r>
      <w:r>
        <w:rPr>
          <w:rFonts w:ascii="Arial" w:hAnsi="Arial" w:cs="Arial"/>
          <w:sz w:val="24"/>
        </w:rPr>
        <w:t xml:space="preserve"> к настоящим  Правилам;</w:t>
      </w:r>
    </w:p>
    <w:p w:rsidR="00495410" w:rsidRDefault="00495410">
      <w:pPr>
        <w:ind w:firstLine="709"/>
        <w:jc w:val="both"/>
        <w:rPr>
          <w:rFonts w:ascii="Arial" w:hAnsi="Arial" w:cs="Arial"/>
          <w:sz w:val="24"/>
        </w:rPr>
      </w:pPr>
      <w:r>
        <w:rPr>
          <w:rFonts w:ascii="Arial" w:hAnsi="Arial" w:cs="Arial"/>
          <w:sz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495410" w:rsidRDefault="00495410">
      <w:pPr>
        <w:ind w:firstLine="709"/>
        <w:jc w:val="both"/>
        <w:rPr>
          <w:rFonts w:ascii="Arial" w:hAnsi="Arial" w:cs="Arial"/>
          <w:sz w:val="24"/>
        </w:rPr>
      </w:pPr>
      <w:r>
        <w:rPr>
          <w:rFonts w:ascii="Arial" w:hAnsi="Arial" w:cs="Arial"/>
          <w:sz w:val="24"/>
        </w:rPr>
        <w:t>ж) копия  постановления (распоряжения, приказа) об увольнении с    муниципальной службы;</w:t>
      </w:r>
    </w:p>
    <w:p w:rsidR="00495410" w:rsidRDefault="00495410">
      <w:pPr>
        <w:ind w:firstLine="709"/>
        <w:jc w:val="both"/>
        <w:rPr>
          <w:rFonts w:ascii="Arial" w:hAnsi="Arial" w:cs="Arial"/>
          <w:sz w:val="24"/>
        </w:rPr>
      </w:pPr>
      <w:r>
        <w:rPr>
          <w:rFonts w:ascii="Arial" w:hAnsi="Arial" w:cs="Arial"/>
          <w:sz w:val="24"/>
        </w:rPr>
        <w:t>з) копия трудовой  книжки (предоставляется заявителем лично) и (или) сведения о трудовой деятельности, предусмотренные статьей 66.1 Трудового кодекса Российской Федерации»;</w:t>
      </w:r>
    </w:p>
    <w:p w:rsidR="00495410" w:rsidRDefault="00495410">
      <w:pPr>
        <w:ind w:firstLine="709"/>
        <w:jc w:val="both"/>
        <w:rPr>
          <w:rFonts w:ascii="Arial" w:hAnsi="Arial" w:cs="Arial"/>
          <w:sz w:val="24"/>
        </w:rPr>
      </w:pPr>
      <w:r>
        <w:rPr>
          <w:rFonts w:ascii="Arial" w:hAnsi="Arial" w:cs="Arial"/>
          <w:sz w:val="24"/>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495410" w:rsidRDefault="00495410">
      <w:pPr>
        <w:tabs>
          <w:tab w:val="left" w:pos="1260"/>
          <w:tab w:val="left" w:pos="1980"/>
        </w:tabs>
        <w:ind w:firstLine="709"/>
        <w:jc w:val="both"/>
        <w:rPr>
          <w:rFonts w:ascii="Arial" w:hAnsi="Arial" w:cs="Arial"/>
          <w:sz w:val="24"/>
        </w:rPr>
      </w:pPr>
      <w:r>
        <w:rPr>
          <w:rFonts w:ascii="Arial" w:hAnsi="Arial" w:cs="Arial"/>
          <w:sz w:val="24"/>
        </w:rPr>
        <w:t xml:space="preserve">к) согласие на обработку персональных данных согласно </w:t>
      </w:r>
      <w:r>
        <w:rPr>
          <w:rFonts w:ascii="Arial" w:hAnsi="Arial" w:cs="Arial"/>
          <w:b/>
          <w:sz w:val="24"/>
        </w:rPr>
        <w:t>приложению № 5</w:t>
      </w:r>
      <w:r>
        <w:rPr>
          <w:rFonts w:ascii="Arial" w:hAnsi="Arial" w:cs="Arial"/>
          <w:sz w:val="24"/>
        </w:rPr>
        <w:t xml:space="preserve">  к настоящим  Правилам (предоставляется заявителем лично);</w:t>
      </w:r>
    </w:p>
    <w:p w:rsidR="00495410" w:rsidRDefault="00495410">
      <w:pPr>
        <w:ind w:firstLine="709"/>
        <w:jc w:val="both"/>
        <w:rPr>
          <w:rFonts w:ascii="Arial" w:hAnsi="Arial" w:cs="Arial"/>
          <w:sz w:val="24"/>
        </w:rPr>
      </w:pPr>
      <w:r>
        <w:rPr>
          <w:rFonts w:ascii="Arial" w:hAnsi="Arial" w:cs="Arial"/>
          <w:sz w:val="24"/>
        </w:rPr>
        <w:t>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 сельсовета  о зачёте в стаж муниципальной службы иных периодов службы (работы) для назначения пенсии за выслугу лет, копия военного билета и т.п.) (предоставляются должностным лицом  Администрации Ключевского сельсовета Горшеченского  района, либо заявителем лично).</w:t>
      </w:r>
    </w:p>
    <w:p w:rsidR="00495410" w:rsidRDefault="00495410">
      <w:pPr>
        <w:ind w:firstLine="709"/>
        <w:jc w:val="both"/>
        <w:rPr>
          <w:rFonts w:ascii="Arial" w:hAnsi="Arial" w:cs="Arial"/>
          <w:sz w:val="24"/>
        </w:rPr>
      </w:pPr>
      <w:r>
        <w:rPr>
          <w:rFonts w:ascii="Arial" w:hAnsi="Arial" w:cs="Arial"/>
          <w:sz w:val="24"/>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495410" w:rsidRDefault="00495410">
      <w:pPr>
        <w:ind w:firstLine="709"/>
        <w:jc w:val="both"/>
        <w:rPr>
          <w:rFonts w:ascii="Arial" w:hAnsi="Arial" w:cs="Arial"/>
          <w:sz w:val="24"/>
        </w:rPr>
      </w:pPr>
      <w:r>
        <w:rPr>
          <w:rFonts w:ascii="Arial" w:hAnsi="Arial" w:cs="Arial"/>
          <w:sz w:val="24"/>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rsidR="00495410" w:rsidRDefault="00495410">
      <w:pPr>
        <w:ind w:firstLine="709"/>
        <w:jc w:val="both"/>
        <w:rPr>
          <w:rFonts w:ascii="Arial" w:hAnsi="Arial" w:cs="Arial"/>
          <w:sz w:val="24"/>
        </w:rPr>
      </w:pPr>
      <w:r>
        <w:rPr>
          <w:rFonts w:ascii="Arial" w:hAnsi="Arial" w:cs="Arial"/>
          <w:sz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495410" w:rsidRDefault="00495410">
      <w:pPr>
        <w:ind w:firstLine="709"/>
        <w:jc w:val="both"/>
        <w:rPr>
          <w:rFonts w:ascii="Arial" w:hAnsi="Arial" w:cs="Arial"/>
          <w:sz w:val="24"/>
        </w:rPr>
      </w:pPr>
      <w:r>
        <w:rPr>
          <w:rFonts w:ascii="Arial" w:hAnsi="Arial" w:cs="Arial"/>
          <w:sz w:val="24"/>
        </w:rPr>
        <w:t>2.7. 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495410" w:rsidRDefault="00495410">
      <w:pPr>
        <w:ind w:firstLine="709"/>
        <w:jc w:val="both"/>
        <w:rPr>
          <w:rFonts w:ascii="Arial" w:hAnsi="Arial" w:cs="Arial"/>
          <w:sz w:val="24"/>
        </w:rPr>
      </w:pPr>
      <w:r>
        <w:rPr>
          <w:rFonts w:ascii="Arial" w:hAnsi="Arial" w:cs="Arial"/>
          <w:sz w:val="24"/>
        </w:rPr>
        <w:t>2.8. В случае реорганизации (ликвидации) Администрации сельсовета (структурного подразделения) заявление о назначении пенсии за выслугу лет подается в кадровую службу районного органа, которому законодательством Курской области переданы функции  реорганизованной (ликвидированной) Администрации сельсовета (структурного подразделения).</w:t>
      </w:r>
    </w:p>
    <w:p w:rsidR="00495410" w:rsidRDefault="00495410">
      <w:pPr>
        <w:rPr>
          <w:rFonts w:ascii="Arial" w:hAnsi="Arial" w:cs="Arial"/>
          <w:sz w:val="24"/>
        </w:rPr>
      </w:pPr>
    </w:p>
    <w:p w:rsidR="00495410" w:rsidRDefault="00495410">
      <w:pPr>
        <w:ind w:firstLine="540"/>
        <w:jc w:val="center"/>
        <w:rPr>
          <w:rFonts w:ascii="Arial" w:hAnsi="Arial" w:cs="Arial"/>
          <w:b/>
          <w:sz w:val="28"/>
        </w:rPr>
      </w:pPr>
      <w:r>
        <w:rPr>
          <w:rFonts w:ascii="Arial" w:hAnsi="Arial" w:cs="Arial"/>
          <w:b/>
          <w:sz w:val="28"/>
        </w:rPr>
        <w:t xml:space="preserve">3. Порядок рассмотрения заявления о назначении </w:t>
      </w:r>
    </w:p>
    <w:p w:rsidR="00495410" w:rsidRDefault="00495410">
      <w:pPr>
        <w:ind w:firstLine="540"/>
        <w:jc w:val="center"/>
        <w:rPr>
          <w:rFonts w:ascii="Arial" w:hAnsi="Arial" w:cs="Arial"/>
          <w:b/>
          <w:sz w:val="28"/>
        </w:rPr>
      </w:pPr>
      <w:r>
        <w:rPr>
          <w:rFonts w:ascii="Arial" w:hAnsi="Arial" w:cs="Arial"/>
          <w:b/>
          <w:sz w:val="28"/>
        </w:rPr>
        <w:t>(перерасчете) пенсии за выслугу лет</w:t>
      </w:r>
    </w:p>
    <w:p w:rsidR="00495410" w:rsidRDefault="00495410">
      <w:pPr>
        <w:ind w:firstLine="540"/>
        <w:jc w:val="center"/>
        <w:rPr>
          <w:rFonts w:ascii="Arial" w:hAnsi="Arial" w:cs="Arial"/>
          <w:b/>
          <w:sz w:val="24"/>
        </w:rPr>
      </w:pPr>
    </w:p>
    <w:p w:rsidR="00495410" w:rsidRDefault="00495410">
      <w:pPr>
        <w:ind w:firstLine="709"/>
        <w:jc w:val="both"/>
        <w:rPr>
          <w:rFonts w:ascii="Arial" w:hAnsi="Arial" w:cs="Arial"/>
          <w:sz w:val="24"/>
        </w:rPr>
      </w:pPr>
      <w:r>
        <w:rPr>
          <w:rFonts w:ascii="Arial" w:hAnsi="Arial" w:cs="Arial"/>
          <w:sz w:val="24"/>
        </w:rPr>
        <w:t>3.1. При приеме заявления о назначении (перерасчете) пенсии за  выслугу лет от муниципального служащего, имеющего право на эту пенсию, и при наличии всех необходимых документов для ее назначения  (перерасчета) должностное лицо Администрации Ключевского сельсовета Горшеченского района, в котором муниципальный служащий   замещал должность муниципальной службы перед увольнением:</w:t>
      </w:r>
    </w:p>
    <w:p w:rsidR="00495410" w:rsidRDefault="00495410">
      <w:pPr>
        <w:tabs>
          <w:tab w:val="left" w:pos="720"/>
        </w:tabs>
        <w:ind w:firstLine="709"/>
        <w:jc w:val="both"/>
        <w:rPr>
          <w:rFonts w:ascii="Arial" w:hAnsi="Arial" w:cs="Arial"/>
          <w:sz w:val="24"/>
        </w:rPr>
      </w:pPr>
      <w:r>
        <w:rPr>
          <w:rFonts w:ascii="Arial" w:hAnsi="Arial" w:cs="Arial"/>
          <w:sz w:val="24"/>
        </w:rPr>
        <w:t xml:space="preserve">- устанавливает предмет обращения, проверяет документ,    удостоверяющий личность заявителя или проверяет полномочия законного представителя заявителя; </w:t>
      </w:r>
    </w:p>
    <w:p w:rsidR="00495410" w:rsidRDefault="00495410">
      <w:pPr>
        <w:tabs>
          <w:tab w:val="left" w:pos="720"/>
        </w:tabs>
        <w:ind w:firstLine="709"/>
        <w:jc w:val="both"/>
        <w:rPr>
          <w:rFonts w:ascii="Arial" w:hAnsi="Arial" w:cs="Arial"/>
          <w:sz w:val="24"/>
        </w:rPr>
      </w:pPr>
      <w:r>
        <w:rPr>
          <w:rFonts w:ascii="Arial" w:hAnsi="Arial" w:cs="Arial"/>
          <w:sz w:val="24"/>
        </w:rPr>
        <w:t xml:space="preserve">- сверяет копии представленных документов с их подлинниками,  заверяет их и возвращает подлинники заявителю; </w:t>
      </w:r>
    </w:p>
    <w:p w:rsidR="00495410" w:rsidRDefault="00495410">
      <w:pPr>
        <w:tabs>
          <w:tab w:val="left" w:pos="720"/>
        </w:tabs>
        <w:ind w:firstLine="709"/>
        <w:jc w:val="both"/>
        <w:rPr>
          <w:rFonts w:ascii="Arial" w:hAnsi="Arial" w:cs="Arial"/>
          <w:sz w:val="24"/>
        </w:rPr>
      </w:pPr>
      <w:r>
        <w:rPr>
          <w:rFonts w:ascii="Arial" w:hAnsi="Arial" w:cs="Arial"/>
          <w:sz w:val="24"/>
        </w:rPr>
        <w:t xml:space="preserve">- проверяет соответствие представленных документов требованиям, указанным в пункте 2.6 настоящих Правил; </w:t>
      </w:r>
    </w:p>
    <w:p w:rsidR="00495410" w:rsidRDefault="00495410">
      <w:pPr>
        <w:tabs>
          <w:tab w:val="left" w:pos="720"/>
        </w:tabs>
        <w:ind w:firstLine="709"/>
        <w:jc w:val="both"/>
        <w:rPr>
          <w:rFonts w:ascii="Arial" w:hAnsi="Arial" w:cs="Arial"/>
          <w:spacing w:val="3"/>
          <w:sz w:val="24"/>
        </w:rPr>
      </w:pPr>
      <w:r>
        <w:rPr>
          <w:rFonts w:ascii="Arial" w:hAnsi="Arial" w:cs="Arial"/>
          <w:sz w:val="24"/>
        </w:rPr>
        <w:t xml:space="preserve">- получает от заявителя письменное обязательство о необходимости информировать Администрацию сельсовета  </w:t>
      </w:r>
      <w:r>
        <w:rPr>
          <w:rFonts w:ascii="Arial" w:hAnsi="Arial" w:cs="Arial"/>
          <w:spacing w:val="3"/>
          <w:sz w:val="24"/>
        </w:rPr>
        <w:t>обо всех изменениях, влияющих на выплату  пенсии за выслугу лет и согласие на обработку его персональных данных.</w:t>
      </w:r>
    </w:p>
    <w:p w:rsidR="00495410" w:rsidRDefault="00495410">
      <w:pPr>
        <w:ind w:firstLine="709"/>
        <w:jc w:val="both"/>
        <w:rPr>
          <w:rFonts w:ascii="Arial" w:hAnsi="Arial" w:cs="Arial"/>
          <w:sz w:val="24"/>
        </w:rPr>
      </w:pPr>
      <w:r>
        <w:rPr>
          <w:rFonts w:ascii="Arial" w:hAnsi="Arial" w:cs="Arial"/>
          <w:sz w:val="24"/>
        </w:rPr>
        <w:t xml:space="preserve">3.2. Должностное лицо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сельсовета. После подписания Главой сельсовета  запросы направляются в соответствующие органы и организации.  </w:t>
      </w:r>
    </w:p>
    <w:p w:rsidR="00495410" w:rsidRDefault="00495410">
      <w:pPr>
        <w:tabs>
          <w:tab w:val="left" w:pos="720"/>
        </w:tabs>
        <w:ind w:firstLine="709"/>
        <w:jc w:val="both"/>
        <w:rPr>
          <w:rFonts w:ascii="Arial" w:hAnsi="Arial" w:cs="Arial"/>
          <w:sz w:val="24"/>
        </w:rPr>
      </w:pPr>
      <w:r>
        <w:rPr>
          <w:rFonts w:ascii="Arial" w:hAnsi="Arial" w:cs="Arial"/>
          <w:sz w:val="24"/>
        </w:rPr>
        <w:t xml:space="preserve">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w:t>
      </w:r>
      <w:r>
        <w:rPr>
          <w:rFonts w:ascii="Arial" w:hAnsi="Arial" w:cs="Arial"/>
          <w:color w:val="000000"/>
          <w:sz w:val="24"/>
        </w:rPr>
        <w:t>При не желании</w:t>
      </w:r>
      <w:r>
        <w:rPr>
          <w:rFonts w:ascii="Arial" w:hAnsi="Arial" w:cs="Arial"/>
          <w:sz w:val="24"/>
        </w:rPr>
        <w:t xml:space="preserve">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495410" w:rsidRDefault="00495410">
      <w:pPr>
        <w:tabs>
          <w:tab w:val="left" w:pos="1080"/>
          <w:tab w:val="left" w:pos="1320"/>
        </w:tabs>
        <w:ind w:firstLine="709"/>
        <w:jc w:val="both"/>
        <w:rPr>
          <w:rFonts w:ascii="Arial" w:hAnsi="Arial" w:cs="Arial"/>
          <w:sz w:val="24"/>
        </w:rPr>
      </w:pPr>
      <w:r>
        <w:rPr>
          <w:rFonts w:ascii="Arial" w:hAnsi="Arial" w:cs="Arial"/>
          <w:sz w:val="24"/>
        </w:rPr>
        <w:t xml:space="preserve">3.4. 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приеме  заявления и документов для назначения (перерасчета)  пенсии за выслугу лет, должностное лицо принимает от него заявление вместе с   представленными документами, указывает в описи выявленные недостатки и факт отсутствия необходимых документов. Один экземпляр описи выдается на руки заявителю в день приема заявления и документов, второй экземпляр приобщается в личное дело заявителя; </w:t>
      </w:r>
    </w:p>
    <w:p w:rsidR="00495410" w:rsidRDefault="00495410">
      <w:pPr>
        <w:ind w:firstLine="709"/>
        <w:jc w:val="both"/>
        <w:rPr>
          <w:rFonts w:ascii="Arial" w:hAnsi="Arial" w:cs="Arial"/>
          <w:sz w:val="24"/>
        </w:rPr>
      </w:pPr>
      <w:r>
        <w:rPr>
          <w:rFonts w:ascii="Arial" w:hAnsi="Arial" w:cs="Arial"/>
          <w:sz w:val="24"/>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495410" w:rsidRDefault="00495410">
      <w:pPr>
        <w:ind w:firstLine="709"/>
        <w:jc w:val="both"/>
        <w:rPr>
          <w:rFonts w:ascii="Arial" w:hAnsi="Arial" w:cs="Arial"/>
          <w:sz w:val="24"/>
        </w:rPr>
      </w:pPr>
      <w:r>
        <w:rPr>
          <w:rFonts w:ascii="Arial" w:hAnsi="Arial" w:cs="Arial"/>
          <w:sz w:val="24"/>
        </w:rPr>
        <w:t>3.6. В случае необходимости специалист по кадрам оказывает    заявителю содействие в получении недостающих документов, необходимых для назначения (перерасчета)  пенсии за выслугу лет.</w:t>
      </w:r>
    </w:p>
    <w:p w:rsidR="00495410" w:rsidRDefault="00495410">
      <w:pPr>
        <w:ind w:firstLine="709"/>
        <w:jc w:val="both"/>
        <w:rPr>
          <w:rFonts w:ascii="Arial" w:hAnsi="Arial" w:cs="Arial"/>
          <w:sz w:val="24"/>
        </w:rPr>
      </w:pPr>
      <w:r>
        <w:rPr>
          <w:rFonts w:ascii="Arial" w:hAnsi="Arial" w:cs="Arial"/>
          <w:sz w:val="24"/>
        </w:rPr>
        <w:t>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должностное лицо осуществляет подготовку и  направление необходимых межведомственных запросов в  ГУ Управление Пенсионного фонда РФ.</w:t>
      </w:r>
    </w:p>
    <w:p w:rsidR="00495410" w:rsidRDefault="00495410">
      <w:pPr>
        <w:ind w:firstLine="709"/>
        <w:jc w:val="both"/>
        <w:rPr>
          <w:rFonts w:ascii="Arial" w:hAnsi="Arial" w:cs="Arial"/>
          <w:sz w:val="24"/>
        </w:rPr>
      </w:pPr>
      <w:r>
        <w:rPr>
          <w:rFonts w:ascii="Arial" w:hAnsi="Arial" w:cs="Arial"/>
          <w:sz w:val="24"/>
        </w:rPr>
        <w:t>3.8. Должностное лицо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rsidR="00495410" w:rsidRDefault="00495410">
      <w:pPr>
        <w:ind w:firstLine="709"/>
        <w:jc w:val="both"/>
        <w:rPr>
          <w:rFonts w:ascii="Arial" w:hAnsi="Arial" w:cs="Arial"/>
          <w:sz w:val="24"/>
        </w:rPr>
      </w:pPr>
      <w:r>
        <w:rPr>
          <w:rFonts w:ascii="Arial" w:hAnsi="Arial" w:cs="Arial"/>
          <w:sz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95410" w:rsidRDefault="00495410">
      <w:pPr>
        <w:ind w:firstLine="709"/>
        <w:jc w:val="both"/>
        <w:rPr>
          <w:rFonts w:ascii="Arial" w:hAnsi="Arial" w:cs="Arial"/>
          <w:sz w:val="24"/>
        </w:rPr>
      </w:pPr>
      <w:r>
        <w:rPr>
          <w:rFonts w:ascii="Arial" w:hAnsi="Arial" w:cs="Arial"/>
          <w:sz w:val="24"/>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495410" w:rsidRDefault="00495410">
      <w:pPr>
        <w:ind w:firstLine="709"/>
        <w:jc w:val="both"/>
        <w:rPr>
          <w:rFonts w:ascii="Arial" w:hAnsi="Arial" w:cs="Arial"/>
          <w:sz w:val="24"/>
        </w:rPr>
      </w:pPr>
      <w:r>
        <w:rPr>
          <w:rFonts w:ascii="Arial" w:hAnsi="Arial" w:cs="Arial"/>
          <w:sz w:val="24"/>
        </w:rPr>
        <w:t xml:space="preserve">3.9. Должностное лицо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495410" w:rsidRDefault="00495410">
      <w:pPr>
        <w:ind w:firstLine="709"/>
        <w:jc w:val="both"/>
        <w:rPr>
          <w:rFonts w:ascii="Arial" w:hAnsi="Arial" w:cs="Arial"/>
          <w:sz w:val="24"/>
        </w:rPr>
      </w:pPr>
      <w:r>
        <w:rPr>
          <w:rFonts w:ascii="Arial" w:hAnsi="Arial" w:cs="Arial"/>
          <w:sz w:val="24"/>
        </w:rPr>
        <w:t>3.10. Заявление о назначении (перерасчете) пенсии за выслугу лет     регистрируется  в журнале регистрации в день его подачи (получения по  почте).</w:t>
      </w:r>
    </w:p>
    <w:p w:rsidR="00495410" w:rsidRDefault="00495410">
      <w:pPr>
        <w:ind w:firstLine="709"/>
        <w:jc w:val="both"/>
        <w:rPr>
          <w:rFonts w:ascii="Arial" w:hAnsi="Arial" w:cs="Arial"/>
          <w:sz w:val="24"/>
        </w:rPr>
      </w:pPr>
      <w:r>
        <w:rPr>
          <w:rFonts w:ascii="Arial" w:hAnsi="Arial" w:cs="Arial"/>
          <w:sz w:val="24"/>
        </w:rPr>
        <w:t xml:space="preserve">3.11. Должностное лицо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 </w:t>
      </w:r>
    </w:p>
    <w:p w:rsidR="00495410" w:rsidRDefault="00495410">
      <w:pPr>
        <w:ind w:firstLine="709"/>
        <w:jc w:val="both"/>
        <w:rPr>
          <w:rFonts w:ascii="Arial" w:hAnsi="Arial" w:cs="Arial"/>
          <w:sz w:val="24"/>
        </w:rPr>
      </w:pPr>
      <w:r>
        <w:rPr>
          <w:rFonts w:ascii="Arial" w:hAnsi="Arial" w:cs="Arial"/>
          <w:sz w:val="24"/>
        </w:rPr>
        <w:t xml:space="preserve">- оформляет представление о назначении (перерасчете) пенсии за  выслугу лет, форма которого предусмотрена </w:t>
      </w:r>
      <w:r>
        <w:rPr>
          <w:rFonts w:ascii="Arial" w:hAnsi="Arial" w:cs="Arial"/>
          <w:b/>
          <w:sz w:val="24"/>
        </w:rPr>
        <w:t>приложением №1</w:t>
      </w:r>
      <w:r>
        <w:rPr>
          <w:rFonts w:ascii="Arial" w:hAnsi="Arial" w:cs="Arial"/>
          <w:sz w:val="24"/>
        </w:rPr>
        <w:t xml:space="preserve"> к настоящим Правилам;</w:t>
      </w:r>
    </w:p>
    <w:p w:rsidR="00495410" w:rsidRDefault="00495410">
      <w:pPr>
        <w:ind w:firstLine="709"/>
        <w:jc w:val="both"/>
        <w:rPr>
          <w:rFonts w:ascii="Arial" w:hAnsi="Arial" w:cs="Arial"/>
          <w:sz w:val="24"/>
        </w:rPr>
      </w:pPr>
      <w:r>
        <w:rPr>
          <w:rFonts w:ascii="Arial" w:hAnsi="Arial" w:cs="Arial"/>
          <w:sz w:val="24"/>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r>
        <w:rPr>
          <w:rFonts w:ascii="Arial" w:hAnsi="Arial" w:cs="Arial"/>
          <w:b/>
          <w:sz w:val="24"/>
        </w:rPr>
        <w:t>приложением №3</w:t>
      </w:r>
      <w:r>
        <w:rPr>
          <w:rFonts w:ascii="Arial" w:hAnsi="Arial" w:cs="Arial"/>
          <w:sz w:val="24"/>
        </w:rPr>
        <w:t xml:space="preserve"> к   настоящим Правилам;</w:t>
      </w:r>
    </w:p>
    <w:p w:rsidR="00495410" w:rsidRDefault="00495410">
      <w:pPr>
        <w:ind w:firstLine="709"/>
        <w:jc w:val="both"/>
        <w:rPr>
          <w:rFonts w:ascii="Arial" w:hAnsi="Arial" w:cs="Arial"/>
          <w:sz w:val="24"/>
        </w:rPr>
      </w:pPr>
      <w:r>
        <w:rPr>
          <w:rFonts w:ascii="Arial" w:hAnsi="Arial" w:cs="Arial"/>
          <w:sz w:val="24"/>
        </w:rPr>
        <w:t xml:space="preserve">- организует оформление справки о размере среднемесячного заработка муниципального служащего, форма которой предусмотрена </w:t>
      </w:r>
      <w:r>
        <w:rPr>
          <w:rFonts w:ascii="Arial" w:hAnsi="Arial" w:cs="Arial"/>
          <w:b/>
          <w:sz w:val="24"/>
        </w:rPr>
        <w:t>приложением №4</w:t>
      </w:r>
      <w:r>
        <w:rPr>
          <w:rFonts w:ascii="Arial" w:hAnsi="Arial" w:cs="Arial"/>
          <w:sz w:val="24"/>
        </w:rPr>
        <w:t xml:space="preserve"> к настоящим Правилам.</w:t>
      </w:r>
    </w:p>
    <w:p w:rsidR="00495410" w:rsidRDefault="00495410">
      <w:pPr>
        <w:ind w:firstLine="709"/>
        <w:jc w:val="both"/>
        <w:rPr>
          <w:rFonts w:ascii="Arial" w:hAnsi="Arial" w:cs="Arial"/>
          <w:sz w:val="24"/>
        </w:rPr>
      </w:pPr>
      <w:r>
        <w:rPr>
          <w:rFonts w:ascii="Arial" w:hAnsi="Arial" w:cs="Arial"/>
          <w:sz w:val="24"/>
        </w:rPr>
        <w:t>Справка о размере среднемесячного заработка лица, замещавшего должность муниципальной службы, оформляется главным бухгалтером сельсовета, в котором заявитель замещал должность  муниципальной службы непосредственно перед увольнением.</w:t>
      </w:r>
    </w:p>
    <w:p w:rsidR="00495410" w:rsidRDefault="00495410">
      <w:pPr>
        <w:ind w:firstLine="709"/>
        <w:jc w:val="both"/>
        <w:rPr>
          <w:rFonts w:ascii="Arial" w:hAnsi="Arial" w:cs="Arial"/>
          <w:sz w:val="24"/>
        </w:rPr>
      </w:pPr>
      <w:r>
        <w:rPr>
          <w:rFonts w:ascii="Arial" w:hAnsi="Arial" w:cs="Arial"/>
          <w:sz w:val="24"/>
        </w:rPr>
        <w:t xml:space="preserve">3.12. В стаж  муниципальной службы включаются (засчитываются)    периоды замещения должностей в соответствии частью 1 </w:t>
      </w:r>
      <w:hyperlink r:id="rId25">
        <w:r>
          <w:rPr>
            <w:rFonts w:ascii="Arial" w:hAnsi="Arial" w:cs="Arial"/>
            <w:color w:val="0000FF"/>
            <w:sz w:val="24"/>
            <w:u w:val="single"/>
          </w:rPr>
          <w:t>стать</w:t>
        </w:r>
      </w:hyperlink>
      <w:r>
        <w:rPr>
          <w:rFonts w:ascii="Arial" w:hAnsi="Arial" w:cs="Arial"/>
          <w:sz w:val="24"/>
        </w:rPr>
        <w:t>и 25 Федерального закона «О муниципальной службе в Российской Федерации», а именно периоды замещения:</w:t>
      </w:r>
    </w:p>
    <w:p w:rsidR="00495410" w:rsidRDefault="00495410">
      <w:pPr>
        <w:ind w:firstLine="709"/>
        <w:jc w:val="both"/>
        <w:rPr>
          <w:rFonts w:ascii="Arial" w:hAnsi="Arial" w:cs="Arial"/>
          <w:sz w:val="24"/>
        </w:rPr>
      </w:pPr>
      <w:r>
        <w:rPr>
          <w:rFonts w:ascii="Arial" w:hAnsi="Arial" w:cs="Arial"/>
          <w:sz w:val="24"/>
        </w:rPr>
        <w:t>а)  должностей муниципальной службы;</w:t>
      </w:r>
    </w:p>
    <w:p w:rsidR="00495410" w:rsidRDefault="00495410">
      <w:pPr>
        <w:ind w:firstLine="709"/>
        <w:jc w:val="both"/>
        <w:rPr>
          <w:rFonts w:ascii="Arial" w:hAnsi="Arial" w:cs="Arial"/>
          <w:sz w:val="24"/>
        </w:rPr>
      </w:pPr>
      <w:r>
        <w:rPr>
          <w:rFonts w:ascii="Arial" w:hAnsi="Arial" w:cs="Arial"/>
          <w:sz w:val="24"/>
        </w:rPr>
        <w:t>б)  муниципальных должностей;</w:t>
      </w:r>
    </w:p>
    <w:p w:rsidR="00495410" w:rsidRDefault="00495410">
      <w:pPr>
        <w:ind w:firstLine="709"/>
        <w:jc w:val="both"/>
        <w:rPr>
          <w:rFonts w:ascii="Arial" w:hAnsi="Arial" w:cs="Arial"/>
          <w:sz w:val="24"/>
        </w:rPr>
      </w:pPr>
      <w:r>
        <w:rPr>
          <w:rFonts w:ascii="Arial" w:hAnsi="Arial" w:cs="Arial"/>
          <w:sz w:val="24"/>
        </w:rPr>
        <w:t>в) государственных должностей Российской Федерации и  государственных должностей субъектов Российской Федерации;</w:t>
      </w:r>
    </w:p>
    <w:p w:rsidR="00495410" w:rsidRDefault="00495410">
      <w:pPr>
        <w:ind w:firstLine="709"/>
        <w:jc w:val="both"/>
        <w:rPr>
          <w:rFonts w:ascii="Arial" w:hAnsi="Arial" w:cs="Arial"/>
          <w:sz w:val="24"/>
        </w:rPr>
      </w:pPr>
      <w:r>
        <w:rPr>
          <w:rFonts w:ascii="Arial" w:hAnsi="Arial" w:cs="Arial"/>
          <w:sz w:val="24"/>
        </w:rPr>
        <w:t>г) должностей государственной гражданской службы, воинских     должностей и должностей федеральной государственной службы иных  видов;</w:t>
      </w:r>
    </w:p>
    <w:p w:rsidR="00495410" w:rsidRDefault="00495410">
      <w:pPr>
        <w:ind w:firstLine="709"/>
        <w:jc w:val="both"/>
        <w:rPr>
          <w:rFonts w:ascii="Arial" w:hAnsi="Arial" w:cs="Arial"/>
          <w:sz w:val="24"/>
        </w:rPr>
      </w:pPr>
      <w:r>
        <w:rPr>
          <w:rFonts w:ascii="Arial" w:hAnsi="Arial" w:cs="Arial"/>
          <w:sz w:val="24"/>
        </w:rPr>
        <w:t>д)  иных должностей в соответствии с Федеральными законами.</w:t>
      </w:r>
    </w:p>
    <w:p w:rsidR="00495410" w:rsidRDefault="00495410">
      <w:pPr>
        <w:ind w:firstLine="709"/>
        <w:jc w:val="both"/>
        <w:rPr>
          <w:rFonts w:ascii="Arial" w:hAnsi="Arial" w:cs="Arial"/>
          <w:sz w:val="24"/>
        </w:rPr>
      </w:pPr>
      <w:r>
        <w:rPr>
          <w:rFonts w:ascii="Arial" w:hAnsi="Arial" w:cs="Arial"/>
          <w:sz w:val="24"/>
        </w:rPr>
        <w:t>3.13. В стаж муниципальной службы включаются (засчитываются) иные периоды трудовой деятельности в соответствии с законом Курской области, в совокупности не превышающие 5 лет, опыт и знания по которым были необходимы муниципальному служащему для выполнения обязанностей по замещаемой должности муниципальной службы Ключевского сельсовета Горшеченского района.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w:t>
      </w:r>
    </w:p>
    <w:p w:rsidR="00495410" w:rsidRDefault="00495410">
      <w:pPr>
        <w:ind w:firstLine="709"/>
        <w:jc w:val="both"/>
        <w:rPr>
          <w:rFonts w:ascii="Arial" w:hAnsi="Arial" w:cs="Arial"/>
          <w:sz w:val="24"/>
        </w:rPr>
      </w:pPr>
      <w:r>
        <w:rPr>
          <w:rFonts w:ascii="Arial" w:hAnsi="Arial" w:cs="Arial"/>
          <w:sz w:val="24"/>
        </w:rPr>
        <w:t>3.14. Периоды службы (работы), включаемые в стаж муниципальной службы муниципального служащего,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495410" w:rsidRDefault="00495410">
      <w:pPr>
        <w:ind w:firstLine="709"/>
        <w:jc w:val="both"/>
        <w:rPr>
          <w:rFonts w:ascii="Arial" w:hAnsi="Arial" w:cs="Arial"/>
          <w:sz w:val="24"/>
        </w:rPr>
      </w:pPr>
      <w:r>
        <w:rPr>
          <w:rFonts w:ascii="Arial" w:hAnsi="Arial" w:cs="Arial"/>
          <w:sz w:val="24"/>
        </w:rPr>
        <w:t>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Ключевского сельсовета  Горшеченского района.</w:t>
      </w:r>
    </w:p>
    <w:p w:rsidR="00495410" w:rsidRDefault="00495410">
      <w:pPr>
        <w:rPr>
          <w:rFonts w:ascii="Arial" w:hAnsi="Arial" w:cs="Arial"/>
          <w:sz w:val="24"/>
        </w:rPr>
      </w:pPr>
    </w:p>
    <w:p w:rsidR="00495410" w:rsidRDefault="00495410">
      <w:pPr>
        <w:ind w:firstLine="540"/>
        <w:jc w:val="center"/>
        <w:rPr>
          <w:rFonts w:ascii="Arial" w:hAnsi="Arial" w:cs="Arial"/>
          <w:b/>
          <w:sz w:val="28"/>
        </w:rPr>
      </w:pPr>
      <w:r>
        <w:rPr>
          <w:rFonts w:ascii="Arial" w:hAnsi="Arial" w:cs="Arial"/>
          <w:b/>
          <w:sz w:val="28"/>
        </w:rPr>
        <w:t>4. Порядок назначения и выплаты пенсии за выслугу лет</w:t>
      </w:r>
    </w:p>
    <w:p w:rsidR="00495410" w:rsidRDefault="00495410">
      <w:pPr>
        <w:ind w:firstLine="540"/>
        <w:jc w:val="center"/>
        <w:rPr>
          <w:rFonts w:ascii="Arial" w:hAnsi="Arial" w:cs="Arial"/>
          <w:b/>
          <w:sz w:val="28"/>
        </w:rPr>
      </w:pPr>
      <w:r>
        <w:rPr>
          <w:rFonts w:ascii="Arial" w:hAnsi="Arial" w:cs="Arial"/>
          <w:b/>
          <w:sz w:val="28"/>
        </w:rPr>
        <w:t xml:space="preserve"> </w:t>
      </w:r>
    </w:p>
    <w:p w:rsidR="00495410" w:rsidRDefault="00495410">
      <w:pPr>
        <w:ind w:firstLine="709"/>
        <w:jc w:val="both"/>
        <w:rPr>
          <w:rFonts w:ascii="Arial" w:hAnsi="Arial" w:cs="Arial"/>
          <w:sz w:val="24"/>
        </w:rPr>
      </w:pPr>
      <w:r>
        <w:rPr>
          <w:rFonts w:ascii="Arial" w:hAnsi="Arial" w:cs="Arial"/>
          <w:sz w:val="24"/>
        </w:rPr>
        <w:t xml:space="preserve"> 4.1. 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лет, указанных в пунктах 2.4, 2.5 настоящих Правил, полученных должностным лицом Администрации Ключевского  сельсовета Горшеченского района.</w:t>
      </w:r>
    </w:p>
    <w:p w:rsidR="00495410" w:rsidRDefault="00495410">
      <w:pPr>
        <w:ind w:firstLine="709"/>
        <w:jc w:val="both"/>
        <w:rPr>
          <w:rFonts w:ascii="Arial" w:hAnsi="Arial" w:cs="Arial"/>
          <w:sz w:val="24"/>
        </w:rPr>
      </w:pPr>
      <w:r>
        <w:rPr>
          <w:rFonts w:ascii="Arial" w:hAnsi="Arial" w:cs="Arial"/>
          <w:sz w:val="24"/>
        </w:rPr>
        <w:t xml:space="preserve">4.2. После регистрации заявления и представленных документов,  необходимых для назначения (перерасчета) пенсии за выслугу лет,  должностное лицо готовит проект  распоряжения Администрации сельсовета о назначении (перерасчете) пенсии за выслугу лет согласно </w:t>
      </w:r>
      <w:r>
        <w:rPr>
          <w:rFonts w:ascii="Arial" w:hAnsi="Arial" w:cs="Arial"/>
          <w:b/>
          <w:sz w:val="24"/>
        </w:rPr>
        <w:t>приложению №6</w:t>
      </w:r>
      <w:r>
        <w:rPr>
          <w:rFonts w:ascii="Arial" w:hAnsi="Arial" w:cs="Arial"/>
          <w:sz w:val="24"/>
        </w:rPr>
        <w:t xml:space="preserve"> к настоящим Правилам. </w:t>
      </w:r>
    </w:p>
    <w:p w:rsidR="00495410" w:rsidRDefault="00495410">
      <w:pPr>
        <w:ind w:firstLine="709"/>
        <w:jc w:val="both"/>
        <w:rPr>
          <w:rFonts w:ascii="Arial" w:hAnsi="Arial" w:cs="Arial"/>
          <w:sz w:val="24"/>
        </w:rPr>
      </w:pPr>
      <w:r>
        <w:rPr>
          <w:rFonts w:ascii="Arial" w:hAnsi="Arial" w:cs="Arial"/>
          <w:sz w:val="24"/>
        </w:rPr>
        <w:t>4.3. 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495410" w:rsidRDefault="00495410">
      <w:pPr>
        <w:ind w:firstLine="709"/>
        <w:jc w:val="both"/>
        <w:rPr>
          <w:rFonts w:ascii="Arial" w:hAnsi="Arial" w:cs="Arial"/>
          <w:sz w:val="24"/>
        </w:rPr>
      </w:pPr>
      <w:r>
        <w:rPr>
          <w:rFonts w:ascii="Arial" w:hAnsi="Arial" w:cs="Arial"/>
          <w:sz w:val="24"/>
        </w:rPr>
        <w:t xml:space="preserve">4.4.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6">
        <w:r>
          <w:rPr>
            <w:rFonts w:ascii="Arial" w:hAnsi="Arial" w:cs="Arial"/>
            <w:color w:val="0000FF"/>
            <w:sz w:val="24"/>
            <w:u w:val="single"/>
          </w:rPr>
          <w:t>ч</w:t>
        </w:r>
        <w:r>
          <w:rPr>
            <w:rFonts w:ascii="Arial" w:hAnsi="Arial" w:cs="Arial"/>
            <w:vanish/>
            <w:color w:val="0000FF"/>
            <w:sz w:val="24"/>
            <w:u w:val="single"/>
          </w:rPr>
          <w:t>HYPERLINK "garantf1://70452688.81/"</w:t>
        </w:r>
        <w:r>
          <w:rPr>
            <w:rFonts w:ascii="Arial" w:hAnsi="Arial" w:cs="Arial"/>
            <w:color w:val="0000FF"/>
            <w:sz w:val="24"/>
            <w:u w:val="single"/>
          </w:rPr>
          <w:t>а</w:t>
        </w:r>
        <w:r>
          <w:rPr>
            <w:rFonts w:ascii="Arial" w:hAnsi="Arial" w:cs="Arial"/>
            <w:vanish/>
            <w:color w:val="0000FF"/>
            <w:sz w:val="24"/>
            <w:u w:val="single"/>
          </w:rPr>
          <w:t>HYPERLINK "garantf1://70452688.81/"</w:t>
        </w:r>
        <w:r>
          <w:rPr>
            <w:rFonts w:ascii="Arial" w:hAnsi="Arial" w:cs="Arial"/>
            <w:color w:val="0000FF"/>
            <w:sz w:val="24"/>
            <w:u w:val="single"/>
          </w:rPr>
          <w:t>стью 1 статьи 8</w:t>
        </w:r>
      </w:hyperlink>
      <w:r>
        <w:rPr>
          <w:rFonts w:ascii="Arial" w:hAnsi="Arial" w:cs="Arial"/>
          <w:b/>
          <w:sz w:val="24"/>
        </w:rPr>
        <w:t xml:space="preserve"> </w:t>
      </w:r>
      <w:r>
        <w:rPr>
          <w:rFonts w:ascii="Arial" w:hAnsi="Arial" w:cs="Arial"/>
          <w:sz w:val="24"/>
        </w:rPr>
        <w:t>и</w:t>
      </w:r>
      <w:r>
        <w:rPr>
          <w:rFonts w:ascii="Arial" w:hAnsi="Arial" w:cs="Arial"/>
          <w:b/>
          <w:sz w:val="24"/>
        </w:rPr>
        <w:t xml:space="preserve"> </w:t>
      </w:r>
      <w:hyperlink r:id="rId27">
        <w:r>
          <w:rPr>
            <w:rFonts w:ascii="Arial" w:hAnsi="Arial" w:cs="Arial"/>
            <w:color w:val="0000FF"/>
            <w:sz w:val="24"/>
            <w:u w:val="single"/>
          </w:rPr>
          <w:t>статьями 30 - 33</w:t>
        </w:r>
      </w:hyperlink>
      <w:r>
        <w:rPr>
          <w:rFonts w:ascii="Arial" w:hAnsi="Arial" w:cs="Arial"/>
          <w:sz w:val="24"/>
        </w:rPr>
        <w:t xml:space="preserve"> Федерального закона «О страховых пенсиях» (дававшего право на трудовую пенсию в  соответствии с Федеральным Законом от 17.12.2001 №173 «О трудовых пенсиях в Российской Федерации»). </w:t>
      </w:r>
    </w:p>
    <w:p w:rsidR="00495410" w:rsidRDefault="00495410">
      <w:pPr>
        <w:ind w:firstLine="708"/>
        <w:jc w:val="both"/>
        <w:rPr>
          <w:rFonts w:ascii="Arial" w:hAnsi="Arial" w:cs="Arial"/>
          <w:sz w:val="26"/>
        </w:rPr>
      </w:pPr>
      <w:r>
        <w:rPr>
          <w:rFonts w:ascii="Arial" w:hAnsi="Arial" w:cs="Arial"/>
          <w:sz w:val="26"/>
        </w:rPr>
        <w:t xml:space="preserve"> 4.5.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28">
        <w:r>
          <w:rPr>
            <w:rFonts w:ascii="Arial" w:hAnsi="Arial" w:cs="Arial"/>
            <w:color w:val="0000FF"/>
            <w:sz w:val="26"/>
            <w:u w:val="single"/>
          </w:rPr>
          <w:t>приложению</w:t>
        </w:r>
      </w:hyperlink>
      <w:r>
        <w:rPr>
          <w:rFonts w:ascii="Arial" w:hAnsi="Arial" w:cs="Arial"/>
          <w:sz w:val="26"/>
        </w:rPr>
        <w:t xml:space="preserve"> к </w:t>
      </w:r>
      <w:hyperlink r:id="rId29">
        <w:r>
          <w:rPr>
            <w:rFonts w:ascii="Arial" w:hAnsi="Arial" w:cs="Arial"/>
            <w:color w:val="0000FF"/>
            <w:sz w:val="26"/>
            <w:u w:val="single"/>
          </w:rPr>
          <w:t>Федеральному закону</w:t>
        </w:r>
      </w:hyperlink>
      <w:r>
        <w:rPr>
          <w:rFonts w:ascii="Arial" w:hAnsi="Arial" w:cs="Arial"/>
          <w:sz w:val="26"/>
        </w:rPr>
        <w:t xml:space="preserve"> от 15 декабря 2001 года № 166-ФЗ «О государственном пенсионном обеспечении в Российской Федерации», муниципальному служащему сельсовета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w:t>
      </w:r>
      <w:hyperlink r:id="rId30">
        <w:r>
          <w:rPr>
            <w:rFonts w:ascii="Arial" w:hAnsi="Arial" w:cs="Arial"/>
            <w:color w:val="0000FF"/>
            <w:sz w:val="26"/>
            <w:u w:val="single"/>
          </w:rPr>
          <w:t>Федеральным законом</w:t>
        </w:r>
      </w:hyperlink>
      <w:r>
        <w:rPr>
          <w:rFonts w:ascii="Arial" w:hAnsi="Arial" w:cs="Arial"/>
          <w:sz w:val="26"/>
        </w:rPr>
        <w:t xml:space="preserve"> </w:t>
      </w:r>
      <w:r>
        <w:rPr>
          <w:rFonts w:ascii="Arial" w:hAnsi="Arial" w:cs="Arial"/>
          <w:b/>
          <w:sz w:val="26"/>
        </w:rPr>
        <w:t>«</w:t>
      </w:r>
      <w:r>
        <w:rPr>
          <w:rFonts w:ascii="Arial" w:hAnsi="Arial" w:cs="Arial"/>
          <w:sz w:val="26"/>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31">
        <w:r>
          <w:rPr>
            <w:rFonts w:ascii="Arial" w:hAnsi="Arial" w:cs="Arial"/>
            <w:color w:val="0000FF"/>
            <w:sz w:val="26"/>
            <w:u w:val="single"/>
          </w:rPr>
          <w:t>Фед</w:t>
        </w:r>
        <w:r>
          <w:rPr>
            <w:rFonts w:ascii="Arial" w:hAnsi="Arial" w:cs="Arial"/>
            <w:vanish/>
            <w:color w:val="0000FF"/>
            <w:sz w:val="26"/>
            <w:u w:val="single"/>
          </w:rPr>
          <w:t>HYPERLINK "garantf1://70452688.0/"</w:t>
        </w:r>
        <w:r>
          <w:rPr>
            <w:rFonts w:ascii="Arial" w:hAnsi="Arial" w:cs="Arial"/>
            <w:color w:val="0000FF"/>
            <w:sz w:val="26"/>
            <w:u w:val="single"/>
          </w:rPr>
          <w:t>е</w:t>
        </w:r>
        <w:r>
          <w:rPr>
            <w:rFonts w:ascii="Arial" w:hAnsi="Arial" w:cs="Arial"/>
            <w:vanish/>
            <w:color w:val="0000FF"/>
            <w:sz w:val="26"/>
            <w:u w:val="single"/>
          </w:rPr>
          <w:t>HYPERLINK "garantf1://70452688.0/"</w:t>
        </w:r>
        <w:r>
          <w:rPr>
            <w:rFonts w:ascii="Arial" w:hAnsi="Arial" w:cs="Arial"/>
            <w:color w:val="0000FF"/>
            <w:sz w:val="26"/>
            <w:u w:val="single"/>
          </w:rPr>
          <w:t xml:space="preserve">ральным </w:t>
        </w:r>
        <w:r>
          <w:rPr>
            <w:rFonts w:ascii="Arial" w:hAnsi="Arial" w:cs="Arial"/>
            <w:vanish/>
            <w:color w:val="0000FF"/>
            <w:sz w:val="26"/>
            <w:u w:val="single"/>
          </w:rPr>
          <w:t>HYPERLINK "garantf1://70452688.0/"</w:t>
        </w:r>
        <w:r>
          <w:rPr>
            <w:rFonts w:ascii="Arial" w:hAnsi="Arial" w:cs="Arial"/>
            <w:color w:val="0000FF"/>
            <w:sz w:val="26"/>
            <w:u w:val="single"/>
          </w:rPr>
          <w:t>законом</w:t>
        </w:r>
      </w:hyperlink>
      <w:r>
        <w:rPr>
          <w:rFonts w:ascii="Arial" w:hAnsi="Arial" w:cs="Arial"/>
          <w:sz w:val="26"/>
        </w:rPr>
        <w:t>«О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по старости (инвалидности)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495410" w:rsidRDefault="00495410">
      <w:pPr>
        <w:ind w:firstLine="708"/>
        <w:jc w:val="both"/>
        <w:rPr>
          <w:rFonts w:ascii="Arial" w:hAnsi="Arial" w:cs="Arial"/>
          <w:sz w:val="24"/>
        </w:rPr>
      </w:pPr>
      <w:r>
        <w:rPr>
          <w:rFonts w:ascii="Arial" w:hAnsi="Arial" w:cs="Arial"/>
          <w:sz w:val="24"/>
        </w:rPr>
        <w:t>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w:t>
      </w:r>
      <w:r>
        <w:rPr>
          <w:rFonts w:ascii="Arial" w:hAnsi="Arial" w:cs="Arial"/>
          <w:b/>
          <w:sz w:val="24"/>
        </w:rPr>
        <w:t xml:space="preserve"> </w:t>
      </w:r>
      <w:hyperlink r:id="rId32">
        <w:r>
          <w:rPr>
            <w:rFonts w:ascii="Arial" w:hAnsi="Arial" w:cs="Arial"/>
            <w:color w:val="0000FF"/>
            <w:sz w:val="24"/>
            <w:u w:val="single"/>
          </w:rPr>
          <w:t>Федеральным законом</w:t>
        </w:r>
      </w:hyperlink>
      <w:r>
        <w:rPr>
          <w:rFonts w:ascii="Arial" w:hAnsi="Arial" w:cs="Arial"/>
          <w:sz w:val="24"/>
        </w:rPr>
        <w:t xml:space="preserve"> «О трудовых пенсиях в Российской Федерации», размер доли страховой пенсии, установленной и исчисленной в соответствии с </w:t>
      </w:r>
      <w:hyperlink r:id="rId33">
        <w:r>
          <w:rPr>
            <w:rFonts w:ascii="Arial" w:hAnsi="Arial" w:cs="Arial"/>
            <w:color w:val="0000FF"/>
            <w:sz w:val="24"/>
            <w:u w:val="single"/>
          </w:rPr>
          <w:t>Федеральным законом</w:t>
        </w:r>
      </w:hyperlink>
      <w:r>
        <w:rPr>
          <w:rFonts w:ascii="Arial" w:hAnsi="Arial" w:cs="Arial"/>
          <w:sz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95410" w:rsidRDefault="00495410">
      <w:pPr>
        <w:ind w:firstLine="708"/>
        <w:jc w:val="both"/>
        <w:rPr>
          <w:rFonts w:ascii="Arial" w:hAnsi="Arial" w:cs="Arial"/>
          <w:sz w:val="26"/>
        </w:rPr>
      </w:pPr>
      <w:r>
        <w:rPr>
          <w:rFonts w:ascii="Arial" w:hAnsi="Arial" w:cs="Arial"/>
          <w:sz w:val="26"/>
        </w:rPr>
        <w:t xml:space="preserve">В случае, если размер пенсии за выслугу лет, исчисленный в соответствии с абзацами первым и вторым настоящего пункта, составляет  менее 3023 руб. (далее – минимальный размер пенсии за выслугу лет), пенсия за выслугу лет назначается в минимальном размере пенсии за выслугу лет. </w:t>
      </w:r>
    </w:p>
    <w:p w:rsidR="00495410" w:rsidRDefault="00495410">
      <w:pPr>
        <w:ind w:firstLine="708"/>
        <w:jc w:val="both"/>
        <w:rPr>
          <w:rFonts w:ascii="Arial" w:hAnsi="Arial" w:cs="Arial"/>
          <w:sz w:val="26"/>
        </w:rPr>
      </w:pPr>
      <w:r>
        <w:rPr>
          <w:rFonts w:ascii="Arial" w:hAnsi="Arial" w:cs="Arial"/>
          <w:sz w:val="26"/>
        </w:rPr>
        <w:t xml:space="preserve">Минимальный размер пенсии за выслугу лет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  </w:t>
      </w:r>
    </w:p>
    <w:p w:rsidR="00495410" w:rsidRDefault="00495410">
      <w:pPr>
        <w:ind w:firstLine="708"/>
        <w:jc w:val="both"/>
        <w:rPr>
          <w:rFonts w:ascii="Arial" w:hAnsi="Arial" w:cs="Arial"/>
          <w:sz w:val="24"/>
        </w:rPr>
      </w:pPr>
      <w:r>
        <w:rPr>
          <w:rFonts w:ascii="Arial" w:hAnsi="Arial" w:cs="Arial"/>
          <w:sz w:val="24"/>
        </w:rPr>
        <w:t xml:space="preserve">4.6. В случае отказа муниципальному служащему в назначении пенсии за выслугу лет  проект распоряжения готовится согласно </w:t>
      </w:r>
      <w:r>
        <w:rPr>
          <w:rFonts w:ascii="Arial" w:hAnsi="Arial" w:cs="Arial"/>
          <w:b/>
          <w:sz w:val="24"/>
        </w:rPr>
        <w:t xml:space="preserve">приложению №7 </w:t>
      </w:r>
      <w:r>
        <w:rPr>
          <w:rFonts w:ascii="Arial" w:hAnsi="Arial" w:cs="Arial"/>
          <w:sz w:val="24"/>
        </w:rPr>
        <w:t>к настоящим Правилам</w:t>
      </w:r>
    </w:p>
    <w:p w:rsidR="00495410" w:rsidRDefault="00495410">
      <w:pPr>
        <w:ind w:firstLine="708"/>
        <w:jc w:val="both"/>
        <w:rPr>
          <w:rFonts w:ascii="Arial" w:hAnsi="Arial" w:cs="Arial"/>
          <w:sz w:val="24"/>
        </w:rPr>
      </w:pPr>
      <w:r>
        <w:rPr>
          <w:rFonts w:ascii="Arial" w:hAnsi="Arial" w:cs="Arial"/>
          <w:sz w:val="24"/>
        </w:rPr>
        <w:t>4.17. Основанием для отказа в назначении пенсии за выслугу лет  является:</w:t>
      </w:r>
    </w:p>
    <w:p w:rsidR="00495410" w:rsidRDefault="00495410">
      <w:pPr>
        <w:ind w:firstLine="708"/>
        <w:jc w:val="both"/>
        <w:rPr>
          <w:rFonts w:ascii="Arial" w:hAnsi="Arial" w:cs="Arial"/>
          <w:sz w:val="24"/>
        </w:rPr>
      </w:pPr>
      <w:r>
        <w:rPr>
          <w:rFonts w:ascii="Arial" w:hAnsi="Arial" w:cs="Arial"/>
          <w:sz w:val="24"/>
        </w:rPr>
        <w:t>а) несоответствие муниципального служащего района требованиям, предусмотренным пунктом 1.6.1 - 1.6.4  настоящих Правил;</w:t>
      </w:r>
    </w:p>
    <w:p w:rsidR="00495410" w:rsidRDefault="00495410">
      <w:pPr>
        <w:ind w:firstLine="708"/>
        <w:jc w:val="both"/>
        <w:rPr>
          <w:rFonts w:ascii="Arial" w:hAnsi="Arial" w:cs="Arial"/>
          <w:sz w:val="24"/>
        </w:rPr>
      </w:pPr>
      <w:r>
        <w:rPr>
          <w:rFonts w:ascii="Arial" w:hAnsi="Arial" w:cs="Arial"/>
          <w:sz w:val="24"/>
        </w:rPr>
        <w:t>б) недостоверность сведений, содержащихся в заявлении и (или)        документах, предусмотренных пунктом 2.4, 2.5 настоящих Правил.</w:t>
      </w:r>
    </w:p>
    <w:p w:rsidR="00495410" w:rsidRDefault="00495410">
      <w:pPr>
        <w:ind w:firstLine="708"/>
        <w:jc w:val="both"/>
        <w:rPr>
          <w:rFonts w:ascii="Arial" w:hAnsi="Arial" w:cs="Arial"/>
          <w:sz w:val="24"/>
        </w:rPr>
      </w:pPr>
      <w:r>
        <w:rPr>
          <w:rFonts w:ascii="Arial" w:hAnsi="Arial" w:cs="Arial"/>
          <w:sz w:val="24"/>
        </w:rPr>
        <w:t>4.8.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495410" w:rsidRDefault="00495410">
      <w:pPr>
        <w:ind w:firstLine="708"/>
        <w:jc w:val="both"/>
        <w:rPr>
          <w:rFonts w:ascii="Arial" w:hAnsi="Arial" w:cs="Arial"/>
          <w:sz w:val="24"/>
        </w:rPr>
      </w:pPr>
      <w:r>
        <w:rPr>
          <w:rFonts w:ascii="Arial" w:hAnsi="Arial" w:cs="Arial"/>
          <w:sz w:val="24"/>
        </w:rPr>
        <w:t>4.9. 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495410" w:rsidRDefault="00495410">
      <w:pPr>
        <w:ind w:firstLine="708"/>
        <w:jc w:val="both"/>
        <w:rPr>
          <w:rFonts w:ascii="Arial" w:hAnsi="Arial" w:cs="Arial"/>
          <w:sz w:val="24"/>
        </w:rPr>
      </w:pPr>
      <w:r>
        <w:rPr>
          <w:rFonts w:ascii="Arial" w:hAnsi="Arial" w:cs="Arial"/>
          <w:sz w:val="24"/>
        </w:rPr>
        <w:t>4.10. Проект распоряжения  Администрации Ключевского сельсовета Горшеченского района передается на подпись Главе сельсовета.</w:t>
      </w:r>
    </w:p>
    <w:p w:rsidR="00495410" w:rsidRDefault="00495410">
      <w:pPr>
        <w:tabs>
          <w:tab w:val="left" w:pos="-3420"/>
        </w:tabs>
        <w:suppressAutoHyphens/>
        <w:ind w:firstLine="708"/>
        <w:jc w:val="both"/>
        <w:rPr>
          <w:rFonts w:ascii="Arial" w:hAnsi="Arial" w:cs="Arial"/>
          <w:sz w:val="24"/>
        </w:rPr>
      </w:pPr>
      <w:r>
        <w:rPr>
          <w:rFonts w:ascii="Arial" w:hAnsi="Arial" w:cs="Arial"/>
          <w:sz w:val="24"/>
        </w:rPr>
        <w:t>Глава сельсовета  в течение одного рабочего дня подписывает распоряжение Администрации Ключевского сельсовета Горшеченского района о назначении (отказе) пенсии за выслугу лет.</w:t>
      </w:r>
    </w:p>
    <w:p w:rsidR="00495410" w:rsidRDefault="00495410">
      <w:pPr>
        <w:ind w:firstLine="708"/>
        <w:jc w:val="both"/>
        <w:rPr>
          <w:rFonts w:ascii="Arial" w:hAnsi="Arial" w:cs="Arial"/>
          <w:sz w:val="24"/>
        </w:rPr>
      </w:pPr>
      <w:r>
        <w:rPr>
          <w:rFonts w:ascii="Arial" w:hAnsi="Arial" w:cs="Arial"/>
          <w:sz w:val="24"/>
        </w:rPr>
        <w:t>Подписанное распоряжение   регистрируется в установленном порядке.</w:t>
      </w:r>
    </w:p>
    <w:p w:rsidR="00495410" w:rsidRDefault="00495410">
      <w:pPr>
        <w:ind w:firstLine="708"/>
        <w:jc w:val="both"/>
        <w:rPr>
          <w:rFonts w:ascii="Arial" w:hAnsi="Arial" w:cs="Arial"/>
          <w:sz w:val="24"/>
        </w:rPr>
      </w:pPr>
      <w:r>
        <w:rPr>
          <w:rFonts w:ascii="Arial" w:hAnsi="Arial" w:cs="Arial"/>
          <w:sz w:val="24"/>
        </w:rPr>
        <w:t>4.11.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в личное дело.</w:t>
      </w:r>
    </w:p>
    <w:p w:rsidR="00495410" w:rsidRDefault="00495410">
      <w:pPr>
        <w:ind w:firstLine="708"/>
        <w:jc w:val="both"/>
        <w:rPr>
          <w:rFonts w:ascii="Arial" w:hAnsi="Arial" w:cs="Arial"/>
          <w:sz w:val="24"/>
        </w:rPr>
      </w:pPr>
      <w:r>
        <w:rPr>
          <w:rFonts w:ascii="Arial" w:hAnsi="Arial" w:cs="Arial"/>
          <w:sz w:val="24"/>
        </w:rPr>
        <w:t xml:space="preserve">4.12. Не позднее чем через 5 рабочих дней со дня  издания     распоряжения о назначении (перерасчете) пенсии за выслугу лет или об  отказе в ее назначении, Администрация Ключевского сельсовета Горшеченского района извещает заявителя  о принятом решении в письменной форме согласно </w:t>
      </w:r>
      <w:r>
        <w:rPr>
          <w:rFonts w:ascii="Arial" w:hAnsi="Arial" w:cs="Arial"/>
          <w:b/>
          <w:sz w:val="24"/>
        </w:rPr>
        <w:t>приложению № 8</w:t>
      </w:r>
      <w:r>
        <w:rPr>
          <w:rFonts w:ascii="Arial" w:hAnsi="Arial" w:cs="Arial"/>
          <w:sz w:val="24"/>
          <w:u w:val="single"/>
        </w:rPr>
        <w:t xml:space="preserve"> </w:t>
      </w:r>
      <w:r>
        <w:rPr>
          <w:rFonts w:ascii="Arial" w:hAnsi="Arial" w:cs="Arial"/>
          <w:sz w:val="24"/>
        </w:rPr>
        <w:t xml:space="preserve">либо </w:t>
      </w:r>
      <w:r>
        <w:rPr>
          <w:rFonts w:ascii="Arial" w:hAnsi="Arial" w:cs="Arial"/>
          <w:b/>
          <w:sz w:val="24"/>
        </w:rPr>
        <w:t>приложению №9</w:t>
      </w:r>
      <w:r>
        <w:rPr>
          <w:rFonts w:ascii="Arial" w:hAnsi="Arial" w:cs="Arial"/>
          <w:sz w:val="24"/>
        </w:rPr>
        <w:t xml:space="preserve"> к настоящим Правилам лично или отправкой почтовым отправлением в порядке делопроизводства.</w:t>
      </w:r>
    </w:p>
    <w:p w:rsidR="00495410" w:rsidRDefault="00495410">
      <w:pPr>
        <w:ind w:firstLine="708"/>
        <w:jc w:val="both"/>
        <w:rPr>
          <w:rFonts w:ascii="Arial" w:hAnsi="Arial" w:cs="Arial"/>
          <w:sz w:val="24"/>
        </w:rPr>
      </w:pPr>
      <w:r>
        <w:rPr>
          <w:rFonts w:ascii="Arial" w:hAnsi="Arial" w:cs="Arial"/>
          <w:sz w:val="24"/>
        </w:rPr>
        <w:t>Письменное уведомление содержит информацию о размере пенсии за выслугу лет либо мотивированном отказе в ее назначении с указанием  причин отказа, заверяется подписью Главы сельсовета, печатью, подлежит  регистрации в журнале регистрации  исходящей корреспонденции  Администрации сельсовета.</w:t>
      </w:r>
    </w:p>
    <w:p w:rsidR="00495410" w:rsidRDefault="00495410">
      <w:pPr>
        <w:ind w:firstLine="708"/>
        <w:jc w:val="both"/>
        <w:rPr>
          <w:rFonts w:ascii="Arial" w:hAnsi="Arial" w:cs="Arial"/>
          <w:sz w:val="24"/>
        </w:rPr>
      </w:pPr>
      <w:r>
        <w:rPr>
          <w:rFonts w:ascii="Arial" w:hAnsi="Arial" w:cs="Arial"/>
          <w:sz w:val="24"/>
        </w:rPr>
        <w:t>4.13. Основанием для выплаты пенсии за выслугу лет является  зарегистрированное распоряжение Администрации сельсовета. Распоряжение о назначении (перерасчете) пенсии за выслугу лет передается в  бухгалтерию  Администрации Ключевского сельсовета Горшеченского района  для организации выплаты пенсии за выслугу лет.</w:t>
      </w:r>
    </w:p>
    <w:p w:rsidR="00495410" w:rsidRDefault="00495410">
      <w:pPr>
        <w:ind w:firstLine="708"/>
        <w:jc w:val="both"/>
        <w:rPr>
          <w:rFonts w:ascii="Arial" w:hAnsi="Arial" w:cs="Arial"/>
          <w:sz w:val="24"/>
        </w:rPr>
      </w:pPr>
      <w:r>
        <w:rPr>
          <w:rFonts w:ascii="Arial" w:hAnsi="Arial" w:cs="Arial"/>
          <w:sz w:val="24"/>
        </w:rPr>
        <w:t>4.14.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495410" w:rsidRDefault="00495410">
      <w:pPr>
        <w:ind w:firstLine="708"/>
        <w:jc w:val="both"/>
        <w:rPr>
          <w:rFonts w:ascii="Arial" w:hAnsi="Arial" w:cs="Arial"/>
          <w:sz w:val="24"/>
        </w:rPr>
      </w:pPr>
      <w:r>
        <w:rPr>
          <w:rFonts w:ascii="Arial" w:hAnsi="Arial" w:cs="Arial"/>
          <w:sz w:val="24"/>
        </w:rPr>
        <w:t>Выплата пенсии за выслугу лет производится не позднее 25 числа   текущего месяца путем перечисления денежных средств одним из способов, указанным в заявлении:</w:t>
      </w:r>
    </w:p>
    <w:p w:rsidR="00495410" w:rsidRDefault="00495410">
      <w:pPr>
        <w:ind w:firstLine="708"/>
        <w:jc w:val="both"/>
        <w:rPr>
          <w:rFonts w:ascii="Arial" w:hAnsi="Arial" w:cs="Arial"/>
          <w:sz w:val="24"/>
        </w:rPr>
      </w:pPr>
      <w:r>
        <w:rPr>
          <w:rFonts w:ascii="Arial" w:hAnsi="Arial" w:cs="Arial"/>
          <w:sz w:val="24"/>
        </w:rPr>
        <w:t>- на расчетный счет заявителя, открытый в кредитной организации;</w:t>
      </w:r>
    </w:p>
    <w:p w:rsidR="00495410" w:rsidRDefault="00495410">
      <w:pPr>
        <w:ind w:firstLine="708"/>
        <w:jc w:val="both"/>
        <w:rPr>
          <w:rFonts w:ascii="Arial" w:hAnsi="Arial" w:cs="Arial"/>
          <w:sz w:val="24"/>
        </w:rPr>
      </w:pPr>
      <w:r>
        <w:rPr>
          <w:rFonts w:ascii="Arial" w:hAnsi="Arial" w:cs="Arial"/>
          <w:sz w:val="24"/>
        </w:rPr>
        <w:t xml:space="preserve">- в АО «Почта России» по месту жительства заявителя. </w:t>
      </w:r>
    </w:p>
    <w:p w:rsidR="00495410" w:rsidRDefault="00495410">
      <w:pPr>
        <w:ind w:firstLine="708"/>
        <w:jc w:val="both"/>
        <w:rPr>
          <w:rFonts w:ascii="Arial" w:hAnsi="Arial" w:cs="Arial"/>
          <w:sz w:val="24"/>
        </w:rPr>
      </w:pPr>
      <w:r>
        <w:rPr>
          <w:rFonts w:ascii="Arial" w:hAnsi="Arial" w:cs="Arial"/>
          <w:sz w:val="24"/>
        </w:rPr>
        <w:t>Выплата пенсии за выслугу лет муниципальному служащему  и  финансирование расходов на оплату услуг кредитных организаций и услуг по доставке и пересылке пенсий за выслугу лет муниципальным служащим  сельсовета осуществляется за счет средств бюджета муниципального образования «Ключевский сельсовет» Горшеченского района.</w:t>
      </w:r>
    </w:p>
    <w:p w:rsidR="00495410" w:rsidRDefault="00495410">
      <w:pPr>
        <w:tabs>
          <w:tab w:val="left" w:pos="709"/>
        </w:tabs>
        <w:ind w:firstLine="539"/>
        <w:jc w:val="both"/>
        <w:rPr>
          <w:rFonts w:ascii="Arial" w:hAnsi="Arial" w:cs="Arial"/>
          <w:sz w:val="24"/>
        </w:rPr>
      </w:pPr>
      <w:r>
        <w:rPr>
          <w:rFonts w:ascii="Arial" w:hAnsi="Arial" w:cs="Arial"/>
          <w:sz w:val="24"/>
        </w:rPr>
        <w:t>4.15. Информация о назначении и выплате  пенсии за выслугу лет  передается в Отдел социальной защиты населения  Горшеченского района для размещения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495410" w:rsidRDefault="00495410">
      <w:pPr>
        <w:widowControl w:val="0"/>
        <w:rPr>
          <w:rFonts w:ascii="Arial" w:hAnsi="Arial" w:cs="Arial"/>
          <w:b/>
          <w:sz w:val="24"/>
        </w:rPr>
      </w:pPr>
    </w:p>
    <w:p w:rsidR="00495410" w:rsidRDefault="00495410">
      <w:pPr>
        <w:widowControl w:val="0"/>
        <w:ind w:firstLine="720"/>
        <w:jc w:val="center"/>
        <w:rPr>
          <w:rFonts w:ascii="Arial" w:hAnsi="Arial" w:cs="Arial"/>
          <w:b/>
          <w:sz w:val="28"/>
        </w:rPr>
      </w:pPr>
      <w:r>
        <w:rPr>
          <w:rFonts w:ascii="Arial" w:hAnsi="Arial" w:cs="Arial"/>
          <w:b/>
          <w:sz w:val="28"/>
        </w:rPr>
        <w:t>5. Порядок приостановления, возобновления, прекращения</w:t>
      </w:r>
    </w:p>
    <w:p w:rsidR="00495410" w:rsidRDefault="00495410">
      <w:pPr>
        <w:widowControl w:val="0"/>
        <w:ind w:firstLine="720"/>
        <w:jc w:val="center"/>
        <w:rPr>
          <w:rFonts w:ascii="Arial" w:hAnsi="Arial" w:cs="Arial"/>
          <w:b/>
          <w:sz w:val="28"/>
        </w:rPr>
      </w:pPr>
      <w:r>
        <w:rPr>
          <w:rFonts w:ascii="Arial" w:hAnsi="Arial" w:cs="Arial"/>
          <w:b/>
          <w:sz w:val="28"/>
        </w:rPr>
        <w:t>выплаты пенсии за выслугу лет и осуществление контроля за  выплатой пенсии за выслугу лет</w:t>
      </w:r>
    </w:p>
    <w:p w:rsidR="00495410" w:rsidRDefault="00495410">
      <w:pPr>
        <w:widowControl w:val="0"/>
        <w:ind w:firstLine="720"/>
        <w:jc w:val="center"/>
        <w:rPr>
          <w:rFonts w:ascii="Arial" w:hAnsi="Arial" w:cs="Arial"/>
          <w:b/>
          <w:sz w:val="24"/>
        </w:rPr>
      </w:pPr>
    </w:p>
    <w:p w:rsidR="00495410" w:rsidRDefault="00495410">
      <w:pPr>
        <w:ind w:firstLine="709"/>
        <w:jc w:val="both"/>
        <w:rPr>
          <w:rFonts w:ascii="Arial" w:hAnsi="Arial" w:cs="Arial"/>
          <w:sz w:val="24"/>
        </w:rPr>
      </w:pPr>
      <w:r>
        <w:rPr>
          <w:rFonts w:ascii="Arial" w:hAnsi="Arial" w:cs="Arial"/>
          <w:sz w:val="24"/>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495410" w:rsidRDefault="00495410">
      <w:pPr>
        <w:ind w:firstLine="709"/>
        <w:jc w:val="both"/>
        <w:rPr>
          <w:rFonts w:ascii="Arial" w:hAnsi="Arial" w:cs="Arial"/>
          <w:sz w:val="24"/>
        </w:rPr>
      </w:pPr>
      <w:r>
        <w:rPr>
          <w:rFonts w:ascii="Arial" w:hAnsi="Arial" w:cs="Arial"/>
          <w:sz w:val="24"/>
        </w:rPr>
        <w:t>Пенсия за выслугу лет муниципальным служащим назначается на  следующий срок:</w:t>
      </w:r>
    </w:p>
    <w:p w:rsidR="00495410" w:rsidRDefault="00495410">
      <w:pPr>
        <w:ind w:firstLine="709"/>
        <w:jc w:val="both"/>
        <w:rPr>
          <w:rFonts w:ascii="Arial" w:hAnsi="Arial" w:cs="Arial"/>
          <w:sz w:val="24"/>
        </w:rPr>
      </w:pPr>
      <w:r>
        <w:rPr>
          <w:rFonts w:ascii="Arial" w:hAnsi="Arial" w:cs="Arial"/>
          <w:sz w:val="24"/>
        </w:rPr>
        <w:t>1) пенсия за выслугу лет (за исключением пенсии за выслугу лет,  установленной к страховой пенсии по инвалидности) - бессрочно;</w:t>
      </w:r>
    </w:p>
    <w:p w:rsidR="00495410" w:rsidRDefault="00495410">
      <w:pPr>
        <w:ind w:firstLine="709"/>
        <w:jc w:val="both"/>
        <w:rPr>
          <w:rFonts w:ascii="Arial" w:hAnsi="Arial" w:cs="Arial"/>
          <w:sz w:val="24"/>
        </w:rPr>
      </w:pPr>
      <w:r>
        <w:rPr>
          <w:rFonts w:ascii="Arial" w:hAnsi="Arial" w:cs="Arial"/>
          <w:sz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495410" w:rsidRDefault="00495410">
      <w:pPr>
        <w:ind w:firstLine="709"/>
        <w:jc w:val="both"/>
        <w:rPr>
          <w:rFonts w:ascii="Arial" w:hAnsi="Arial" w:cs="Arial"/>
          <w:sz w:val="24"/>
        </w:rPr>
      </w:pPr>
      <w:r>
        <w:rPr>
          <w:rFonts w:ascii="Arial" w:hAnsi="Arial" w:cs="Arial"/>
          <w:sz w:val="24"/>
        </w:rPr>
        <w:t xml:space="preserve">5.2.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495410" w:rsidRDefault="00495410">
      <w:pPr>
        <w:ind w:firstLine="709"/>
        <w:jc w:val="both"/>
        <w:rPr>
          <w:rFonts w:ascii="Arial" w:hAnsi="Arial" w:cs="Arial"/>
          <w:sz w:val="24"/>
        </w:rPr>
      </w:pPr>
      <w:r>
        <w:rPr>
          <w:rFonts w:ascii="Arial" w:hAnsi="Arial" w:cs="Arial"/>
          <w:sz w:val="24"/>
        </w:rPr>
        <w:t>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сельсовета.</w:t>
      </w:r>
    </w:p>
    <w:p w:rsidR="00495410" w:rsidRDefault="00495410">
      <w:pPr>
        <w:ind w:firstLine="709"/>
        <w:jc w:val="both"/>
        <w:rPr>
          <w:rFonts w:ascii="Arial" w:hAnsi="Arial" w:cs="Arial"/>
          <w:sz w:val="24"/>
        </w:rPr>
      </w:pPr>
      <w:r>
        <w:rPr>
          <w:rFonts w:ascii="Arial" w:hAnsi="Arial" w:cs="Arial"/>
          <w:sz w:val="24"/>
        </w:rPr>
        <w:t xml:space="preserve">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распоряжением  Администрации сельсовета по форме согласно </w:t>
      </w:r>
      <w:r>
        <w:rPr>
          <w:rFonts w:ascii="Arial" w:hAnsi="Arial" w:cs="Arial"/>
          <w:b/>
          <w:sz w:val="24"/>
        </w:rPr>
        <w:t>приложению №10</w:t>
      </w:r>
      <w:r>
        <w:rPr>
          <w:rFonts w:ascii="Arial" w:hAnsi="Arial" w:cs="Arial"/>
          <w:sz w:val="24"/>
        </w:rPr>
        <w:t xml:space="preserve"> настоящих Правил с приложением копии документа о назначении на данную должность.</w:t>
      </w:r>
    </w:p>
    <w:p w:rsidR="00495410" w:rsidRDefault="00495410">
      <w:pPr>
        <w:ind w:firstLine="709"/>
        <w:jc w:val="both"/>
        <w:rPr>
          <w:rFonts w:ascii="Arial" w:hAnsi="Arial" w:cs="Arial"/>
          <w:sz w:val="24"/>
        </w:rPr>
      </w:pPr>
      <w:r>
        <w:rPr>
          <w:rFonts w:ascii="Arial" w:hAnsi="Arial" w:cs="Arial"/>
          <w:sz w:val="24"/>
        </w:rPr>
        <w:t xml:space="preserve">5.4. 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w:t>
      </w:r>
      <w:r>
        <w:rPr>
          <w:rFonts w:ascii="Arial" w:hAnsi="Arial" w:cs="Arial"/>
          <w:b/>
          <w:sz w:val="24"/>
        </w:rPr>
        <w:t>приложению №11</w:t>
      </w:r>
      <w:r>
        <w:rPr>
          <w:rFonts w:ascii="Arial" w:hAnsi="Arial" w:cs="Arial"/>
          <w:sz w:val="24"/>
        </w:rPr>
        <w:t xml:space="preserve"> к настоящим Правилам  с приложением копии документа об освобождении от соответствующей должности согласно  настоящих Правил.</w:t>
      </w:r>
    </w:p>
    <w:p w:rsidR="00495410" w:rsidRDefault="00495410">
      <w:pPr>
        <w:ind w:firstLine="709"/>
        <w:jc w:val="both"/>
        <w:rPr>
          <w:rFonts w:ascii="Arial" w:hAnsi="Arial" w:cs="Arial"/>
          <w:sz w:val="24"/>
        </w:rPr>
      </w:pPr>
      <w:r>
        <w:rPr>
          <w:rFonts w:ascii="Arial" w:hAnsi="Arial" w:cs="Arial"/>
          <w:sz w:val="24"/>
        </w:rPr>
        <w:t>5.5. Должностное лицо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сельсовета о возобновлении выплаты пенсии за выслугу лет согласно п</w:t>
      </w:r>
      <w:r>
        <w:rPr>
          <w:rFonts w:ascii="Arial" w:hAnsi="Arial" w:cs="Arial"/>
          <w:b/>
          <w:sz w:val="24"/>
        </w:rPr>
        <w:t>риложению №10</w:t>
      </w:r>
      <w:r>
        <w:rPr>
          <w:rFonts w:ascii="Arial" w:hAnsi="Arial" w:cs="Arial"/>
          <w:sz w:val="24"/>
        </w:rPr>
        <w:t xml:space="preserve">  к настоящим Правилам.</w:t>
      </w:r>
    </w:p>
    <w:p w:rsidR="00495410" w:rsidRDefault="00495410">
      <w:pPr>
        <w:ind w:firstLine="709"/>
        <w:jc w:val="both"/>
        <w:rPr>
          <w:rFonts w:ascii="Arial" w:hAnsi="Arial" w:cs="Arial"/>
          <w:sz w:val="24"/>
        </w:rPr>
      </w:pPr>
      <w:r>
        <w:rPr>
          <w:rFonts w:ascii="Arial" w:hAnsi="Arial" w:cs="Arial"/>
          <w:sz w:val="24"/>
        </w:rPr>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495410" w:rsidRDefault="00495410">
      <w:pPr>
        <w:ind w:firstLine="708"/>
        <w:jc w:val="both"/>
        <w:rPr>
          <w:rFonts w:ascii="Arial" w:hAnsi="Arial" w:cs="Arial"/>
          <w:sz w:val="24"/>
        </w:rPr>
      </w:pPr>
      <w:r>
        <w:rPr>
          <w:rFonts w:ascii="Arial" w:hAnsi="Arial" w:cs="Arial"/>
          <w:sz w:val="24"/>
        </w:rPr>
        <w:t>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w:t>
      </w:r>
      <w:r>
        <w:rPr>
          <w:rFonts w:ascii="Arial" w:hAnsi="Arial" w:cs="Arial"/>
          <w:b/>
          <w:sz w:val="24"/>
        </w:rPr>
        <w:t xml:space="preserve"> </w:t>
      </w:r>
      <w:r>
        <w:rPr>
          <w:rFonts w:ascii="Arial" w:hAnsi="Arial" w:cs="Arial"/>
          <w:sz w:val="24"/>
        </w:rPr>
        <w:t xml:space="preserve">статьи 8 Закона Курской области «О муниципальной службе в Курской области». </w:t>
      </w:r>
    </w:p>
    <w:p w:rsidR="00495410" w:rsidRDefault="00495410">
      <w:pPr>
        <w:ind w:firstLine="708"/>
        <w:jc w:val="both"/>
        <w:rPr>
          <w:rFonts w:ascii="Arial" w:hAnsi="Arial" w:cs="Arial"/>
          <w:sz w:val="24"/>
        </w:rPr>
      </w:pPr>
      <w:r>
        <w:rPr>
          <w:rFonts w:ascii="Arial" w:hAnsi="Arial" w:cs="Arial"/>
          <w:sz w:val="24"/>
        </w:rPr>
        <w:t>По желанию указанных граждан пенсия за выслугу лет им может быть установлена заново в соответствии с указанной статьей.</w:t>
      </w:r>
    </w:p>
    <w:p w:rsidR="00495410" w:rsidRDefault="00495410">
      <w:pPr>
        <w:ind w:firstLine="709"/>
        <w:jc w:val="both"/>
        <w:rPr>
          <w:rFonts w:ascii="Arial" w:hAnsi="Arial" w:cs="Arial"/>
          <w:sz w:val="24"/>
        </w:rPr>
      </w:pPr>
      <w:r>
        <w:rPr>
          <w:rFonts w:ascii="Arial" w:hAnsi="Arial" w:cs="Arial"/>
          <w:sz w:val="24"/>
        </w:rPr>
        <w:t>5.8.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495410" w:rsidRDefault="00495410">
      <w:pPr>
        <w:widowControl w:val="0"/>
        <w:ind w:firstLine="709"/>
        <w:jc w:val="both"/>
        <w:rPr>
          <w:rFonts w:ascii="Arial" w:hAnsi="Arial" w:cs="Arial"/>
          <w:sz w:val="24"/>
        </w:rPr>
      </w:pPr>
      <w:r>
        <w:rPr>
          <w:rFonts w:ascii="Arial" w:hAnsi="Arial" w:cs="Arial"/>
          <w:sz w:val="24"/>
        </w:rPr>
        <w:t>5.9.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495410" w:rsidRDefault="00495410">
      <w:pPr>
        <w:widowControl w:val="0"/>
        <w:ind w:firstLine="709"/>
        <w:jc w:val="both"/>
        <w:rPr>
          <w:rFonts w:ascii="Arial" w:hAnsi="Arial" w:cs="Arial"/>
          <w:sz w:val="24"/>
        </w:rPr>
      </w:pPr>
      <w:r>
        <w:rPr>
          <w:rFonts w:ascii="Arial" w:hAnsi="Arial" w:cs="Arial"/>
          <w:sz w:val="24"/>
        </w:rPr>
        <w:t xml:space="preserve">В связи с назначением выплат, указанных в абзаце первом настоящего пункта, муниципальный служащий  в течение 5 рабочих дней направляет заявление, форма которого предусмотрена </w:t>
      </w:r>
      <w:r>
        <w:rPr>
          <w:rFonts w:ascii="Arial" w:hAnsi="Arial" w:cs="Arial"/>
          <w:b/>
          <w:sz w:val="24"/>
        </w:rPr>
        <w:t>приложением №11</w:t>
      </w:r>
      <w:r>
        <w:rPr>
          <w:rFonts w:ascii="Arial" w:hAnsi="Arial" w:cs="Arial"/>
          <w:sz w:val="24"/>
        </w:rPr>
        <w:t xml:space="preserve"> к настоящим Правилам, в Администрацию Ключевского сельсовета Горшеченского района с приложением копии документа о назначении этих выплат.</w:t>
      </w:r>
    </w:p>
    <w:p w:rsidR="00495410" w:rsidRDefault="00495410">
      <w:pPr>
        <w:widowControl w:val="0"/>
        <w:ind w:firstLine="709"/>
        <w:jc w:val="both"/>
        <w:rPr>
          <w:rFonts w:ascii="Arial" w:hAnsi="Arial" w:cs="Arial"/>
          <w:sz w:val="24"/>
        </w:rPr>
      </w:pPr>
      <w:r>
        <w:rPr>
          <w:rFonts w:ascii="Arial" w:hAnsi="Arial" w:cs="Arial"/>
          <w:sz w:val="24"/>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сельсовета по форме, предусмотренной   </w:t>
      </w:r>
      <w:r>
        <w:rPr>
          <w:rFonts w:ascii="Arial" w:hAnsi="Arial" w:cs="Arial"/>
          <w:b/>
          <w:sz w:val="24"/>
        </w:rPr>
        <w:t>приложением №10</w:t>
      </w:r>
      <w:r>
        <w:rPr>
          <w:rFonts w:ascii="Arial" w:hAnsi="Arial" w:cs="Arial"/>
          <w:sz w:val="24"/>
        </w:rPr>
        <w:t xml:space="preserve"> к настоящим Правилам. </w:t>
      </w:r>
    </w:p>
    <w:p w:rsidR="00495410" w:rsidRDefault="00495410">
      <w:pPr>
        <w:ind w:firstLine="709"/>
        <w:jc w:val="both"/>
        <w:rPr>
          <w:rFonts w:ascii="Arial" w:hAnsi="Arial" w:cs="Arial"/>
          <w:sz w:val="24"/>
        </w:rPr>
      </w:pPr>
      <w:r>
        <w:rPr>
          <w:rFonts w:ascii="Arial" w:hAnsi="Arial" w:cs="Arial"/>
          <w:sz w:val="24"/>
        </w:rPr>
        <w:t xml:space="preserve">5.10. В случае смерти муниципального служащего, получавшего    пенсию за выслугу лет, выплата ее прекращается распоряжением  Администрации сельсовета, форма которого предусмотрена </w:t>
      </w:r>
      <w:r>
        <w:rPr>
          <w:rFonts w:ascii="Arial" w:hAnsi="Arial" w:cs="Arial"/>
          <w:b/>
          <w:sz w:val="24"/>
        </w:rPr>
        <w:t>приложением №10</w:t>
      </w:r>
      <w:r>
        <w:rPr>
          <w:rFonts w:ascii="Arial" w:hAnsi="Arial" w:cs="Arial"/>
          <w:sz w:val="24"/>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смерти.</w:t>
      </w:r>
    </w:p>
    <w:p w:rsidR="00495410" w:rsidRDefault="00495410">
      <w:pPr>
        <w:widowControl w:val="0"/>
        <w:ind w:firstLine="709"/>
        <w:jc w:val="both"/>
        <w:rPr>
          <w:rFonts w:ascii="Arial" w:hAnsi="Arial" w:cs="Arial"/>
          <w:sz w:val="24"/>
        </w:rPr>
      </w:pPr>
      <w:r>
        <w:rPr>
          <w:rFonts w:ascii="Arial" w:hAnsi="Arial" w:cs="Arial"/>
          <w:sz w:val="24"/>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95410" w:rsidRDefault="00495410">
      <w:pPr>
        <w:widowControl w:val="0"/>
        <w:ind w:firstLine="709"/>
        <w:jc w:val="both"/>
        <w:rPr>
          <w:rFonts w:ascii="Arial" w:hAnsi="Arial" w:cs="Arial"/>
          <w:sz w:val="24"/>
        </w:rPr>
      </w:pPr>
      <w:r>
        <w:rPr>
          <w:rFonts w:ascii="Arial" w:hAnsi="Arial" w:cs="Arial"/>
          <w:sz w:val="24"/>
        </w:rPr>
        <w:t>5.12. Суммы пенсий за выслугу лет, излишне выплаченные   муниципальным служащим сельсовета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495410" w:rsidRDefault="00495410">
      <w:pPr>
        <w:ind w:firstLine="709"/>
        <w:jc w:val="both"/>
        <w:rPr>
          <w:rFonts w:ascii="Arial" w:hAnsi="Arial" w:cs="Arial"/>
          <w:sz w:val="24"/>
        </w:rPr>
      </w:pPr>
      <w:r>
        <w:rPr>
          <w:rFonts w:ascii="Arial" w:hAnsi="Arial" w:cs="Arial"/>
          <w:sz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495410" w:rsidRDefault="00495410">
      <w:pPr>
        <w:ind w:firstLine="709"/>
        <w:jc w:val="both"/>
        <w:rPr>
          <w:rFonts w:ascii="Arial" w:hAnsi="Arial" w:cs="Arial"/>
          <w:sz w:val="24"/>
        </w:rPr>
      </w:pPr>
      <w:r>
        <w:rPr>
          <w:rFonts w:ascii="Arial" w:hAnsi="Arial" w:cs="Arial"/>
          <w:sz w:val="24"/>
        </w:rPr>
        <w:t>5.14. Личные дела получателей пенсии за выслугу лет хранятся на бумажных носителях в Администрации Ключевского сельсовета Горшеченского района.</w:t>
      </w:r>
    </w:p>
    <w:p w:rsidR="00495410" w:rsidRDefault="00495410">
      <w:pPr>
        <w:ind w:firstLine="709"/>
        <w:jc w:val="both"/>
        <w:rPr>
          <w:rFonts w:ascii="Arial" w:hAnsi="Arial" w:cs="Arial"/>
          <w:sz w:val="24"/>
        </w:rPr>
      </w:pPr>
      <w:r>
        <w:rPr>
          <w:rFonts w:ascii="Arial" w:hAnsi="Arial" w:cs="Arial"/>
          <w:sz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495410" w:rsidRDefault="00495410">
      <w:pPr>
        <w:ind w:firstLine="709"/>
        <w:jc w:val="both"/>
        <w:rPr>
          <w:rFonts w:ascii="Arial" w:hAnsi="Arial" w:cs="Arial"/>
          <w:sz w:val="24"/>
        </w:rPr>
      </w:pPr>
    </w:p>
    <w:p w:rsidR="00495410" w:rsidRDefault="00495410">
      <w:pPr>
        <w:ind w:firstLine="709"/>
        <w:jc w:val="center"/>
        <w:rPr>
          <w:rFonts w:ascii="Arial" w:hAnsi="Arial" w:cs="Arial"/>
          <w:b/>
          <w:sz w:val="28"/>
        </w:rPr>
      </w:pPr>
      <w:r>
        <w:rPr>
          <w:rFonts w:ascii="Arial" w:hAnsi="Arial" w:cs="Arial"/>
          <w:b/>
          <w:sz w:val="28"/>
        </w:rPr>
        <w:t>6. Порядок перерасчета пенсии за выслугу лет</w:t>
      </w:r>
    </w:p>
    <w:p w:rsidR="00495410" w:rsidRDefault="00495410">
      <w:pPr>
        <w:ind w:firstLine="709"/>
        <w:jc w:val="center"/>
        <w:rPr>
          <w:rFonts w:ascii="Arial" w:hAnsi="Arial" w:cs="Arial"/>
          <w:b/>
          <w:sz w:val="28"/>
        </w:rPr>
      </w:pPr>
    </w:p>
    <w:p w:rsidR="00495410" w:rsidRDefault="00495410">
      <w:pPr>
        <w:widowControl w:val="0"/>
        <w:ind w:firstLine="709"/>
        <w:jc w:val="both"/>
        <w:rPr>
          <w:rFonts w:ascii="Arial" w:hAnsi="Arial" w:cs="Arial"/>
          <w:sz w:val="24"/>
        </w:rPr>
      </w:pPr>
      <w:r>
        <w:rPr>
          <w:rFonts w:ascii="Arial" w:hAnsi="Arial" w:cs="Arial"/>
          <w:sz w:val="24"/>
        </w:rPr>
        <w:t>6.1. Перерасчет размера пенсии за выслугу лет производится:</w:t>
      </w:r>
    </w:p>
    <w:p w:rsidR="00495410" w:rsidRDefault="00495410">
      <w:pPr>
        <w:widowControl w:val="0"/>
        <w:ind w:firstLine="709"/>
        <w:jc w:val="both"/>
        <w:rPr>
          <w:rFonts w:ascii="Arial" w:hAnsi="Arial" w:cs="Arial"/>
          <w:sz w:val="24"/>
        </w:rPr>
      </w:pPr>
      <w:r>
        <w:rPr>
          <w:rFonts w:ascii="Arial" w:hAnsi="Arial" w:cs="Arial"/>
          <w:sz w:val="24"/>
        </w:rPr>
        <w:t>а) при централизованном повышении денежного содержания муниципальных служащих района с применением положений частей 7</w:t>
      </w:r>
      <w:r>
        <w:rPr>
          <w:rFonts w:ascii="Arial" w:hAnsi="Arial" w:cs="Arial"/>
          <w:b/>
          <w:sz w:val="24"/>
        </w:rPr>
        <w:t xml:space="preserve">, </w:t>
      </w:r>
      <w:r>
        <w:rPr>
          <w:rFonts w:ascii="Arial" w:hAnsi="Arial" w:cs="Arial"/>
          <w:sz w:val="24"/>
        </w:rPr>
        <w:t>9</w:t>
      </w:r>
      <w:r>
        <w:rPr>
          <w:rFonts w:ascii="Arial" w:hAnsi="Arial" w:cs="Arial"/>
          <w:b/>
          <w:sz w:val="24"/>
        </w:rPr>
        <w:t xml:space="preserve">, </w:t>
      </w:r>
      <w:r>
        <w:rPr>
          <w:rFonts w:ascii="Arial" w:hAnsi="Arial" w:cs="Arial"/>
          <w:sz w:val="24"/>
        </w:rPr>
        <w:t>10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района, утвержденного решением  Собрания депутатов Ключевского сельсовета  Горшеченского района Курской области.</w:t>
      </w:r>
    </w:p>
    <w:p w:rsidR="00495410" w:rsidRDefault="00495410">
      <w:pPr>
        <w:widowControl w:val="0"/>
        <w:ind w:firstLine="709"/>
        <w:jc w:val="both"/>
        <w:rPr>
          <w:rFonts w:ascii="Arial" w:hAnsi="Arial" w:cs="Arial"/>
          <w:sz w:val="24"/>
        </w:rPr>
      </w:pPr>
      <w:r>
        <w:rPr>
          <w:rFonts w:ascii="Arial" w:hAnsi="Arial" w:cs="Arial"/>
          <w:sz w:val="24"/>
        </w:rPr>
        <w:t>б) при изменении группы инвалидности.</w:t>
      </w:r>
    </w:p>
    <w:p w:rsidR="00495410" w:rsidRDefault="00495410">
      <w:pPr>
        <w:ind w:firstLine="709"/>
        <w:jc w:val="both"/>
        <w:rPr>
          <w:rFonts w:ascii="Arial" w:hAnsi="Arial" w:cs="Arial"/>
          <w:sz w:val="24"/>
        </w:rPr>
      </w:pPr>
      <w:r>
        <w:rPr>
          <w:rFonts w:ascii="Arial" w:hAnsi="Arial" w:cs="Arial"/>
          <w:sz w:val="24"/>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w:t>
      </w:r>
      <w:r>
        <w:rPr>
          <w:rFonts w:ascii="Arial" w:hAnsi="Arial" w:cs="Arial"/>
          <w:b/>
          <w:sz w:val="24"/>
        </w:rPr>
        <w:t xml:space="preserve">, </w:t>
      </w:r>
      <w:r>
        <w:rPr>
          <w:rFonts w:ascii="Arial" w:hAnsi="Arial" w:cs="Arial"/>
          <w:sz w:val="24"/>
        </w:rPr>
        <w:t>9</w:t>
      </w:r>
      <w:r>
        <w:rPr>
          <w:rFonts w:ascii="Arial" w:hAnsi="Arial" w:cs="Arial"/>
          <w:b/>
          <w:sz w:val="24"/>
        </w:rPr>
        <w:t xml:space="preserve">, </w:t>
      </w:r>
      <w:r>
        <w:rPr>
          <w:rFonts w:ascii="Arial" w:hAnsi="Arial" w:cs="Arial"/>
          <w:sz w:val="24"/>
        </w:rPr>
        <w:t>10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района.</w:t>
      </w:r>
    </w:p>
    <w:p w:rsidR="00495410" w:rsidRDefault="00495410">
      <w:pPr>
        <w:ind w:firstLine="708"/>
        <w:jc w:val="both"/>
        <w:rPr>
          <w:rFonts w:ascii="Arial" w:hAnsi="Arial" w:cs="Arial"/>
          <w:color w:val="000000"/>
          <w:spacing w:val="2"/>
          <w:sz w:val="24"/>
          <w:shd w:val="clear" w:color="auto" w:fill="FFFFFF"/>
        </w:rPr>
      </w:pPr>
      <w:r>
        <w:rPr>
          <w:rFonts w:ascii="Arial" w:hAnsi="Arial" w:cs="Arial"/>
          <w:sz w:val="24"/>
          <w:shd w:val="clear" w:color="auto" w:fill="FFFFFF"/>
        </w:rPr>
        <w:t>в)</w:t>
      </w:r>
      <w:r>
        <w:rPr>
          <w:rFonts w:ascii="Arial" w:hAnsi="Arial" w:cs="Arial"/>
          <w:color w:val="000000"/>
          <w:spacing w:val="2"/>
          <w:sz w:val="24"/>
          <w:shd w:val="clear" w:color="auto" w:fill="FFFFFF"/>
        </w:rPr>
        <w:t xml:space="preserve">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495410" w:rsidRDefault="00495410">
      <w:pPr>
        <w:widowControl w:val="0"/>
        <w:ind w:firstLine="540"/>
        <w:jc w:val="both"/>
        <w:rPr>
          <w:rFonts w:ascii="Arial" w:hAnsi="Arial" w:cs="Arial"/>
          <w:sz w:val="24"/>
        </w:rPr>
      </w:pPr>
      <w:r>
        <w:rPr>
          <w:rFonts w:ascii="Arial" w:hAnsi="Arial" w:cs="Arial"/>
          <w:sz w:val="24"/>
        </w:rPr>
        <w:t xml:space="preserve">6.2. Перерасчет размера пенсии за выслугу лет производится на  основании распоряжения Администрации сельсовета, оформленного по форме, предусмотренной </w:t>
      </w:r>
      <w:r>
        <w:rPr>
          <w:rFonts w:ascii="Arial" w:hAnsi="Arial" w:cs="Arial"/>
          <w:b/>
          <w:sz w:val="24"/>
        </w:rPr>
        <w:t xml:space="preserve">приложением № 12  </w:t>
      </w:r>
      <w:r>
        <w:rPr>
          <w:rFonts w:ascii="Arial" w:hAnsi="Arial" w:cs="Arial"/>
          <w:sz w:val="24"/>
        </w:rPr>
        <w:t>к настоящим Правилам.</w:t>
      </w:r>
    </w:p>
    <w:p w:rsidR="00495410" w:rsidRDefault="00495410">
      <w:pPr>
        <w:ind w:firstLine="709"/>
        <w:jc w:val="both"/>
        <w:rPr>
          <w:rFonts w:ascii="Arial" w:hAnsi="Arial" w:cs="Arial"/>
          <w:sz w:val="24"/>
        </w:rPr>
      </w:pPr>
      <w:r>
        <w:rPr>
          <w:rFonts w:ascii="Arial" w:hAnsi="Arial" w:cs="Arial"/>
          <w:sz w:val="24"/>
        </w:rPr>
        <w:t>Для перерасчета размера пенсии за выслугу лет заявление и документы, подаются в порядке, предусмотренном настоящими Правилами.</w:t>
      </w:r>
    </w:p>
    <w:p w:rsidR="00495410" w:rsidRDefault="00495410">
      <w:pPr>
        <w:widowControl w:val="0"/>
        <w:ind w:firstLine="540"/>
        <w:jc w:val="both"/>
        <w:rPr>
          <w:rFonts w:ascii="Arial" w:hAnsi="Arial" w:cs="Arial"/>
          <w:sz w:val="24"/>
        </w:rPr>
      </w:pPr>
      <w:r>
        <w:rPr>
          <w:rFonts w:ascii="Arial" w:hAnsi="Arial" w:cs="Arial"/>
          <w:sz w:val="24"/>
        </w:rPr>
        <w:t>6.3.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муниципальными правовыми актами сельсовета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495410" w:rsidRDefault="00495410">
      <w:pPr>
        <w:ind w:firstLine="540"/>
        <w:jc w:val="both"/>
        <w:rPr>
          <w:rFonts w:ascii="Arial" w:hAnsi="Arial" w:cs="Arial"/>
          <w:spacing w:val="2"/>
          <w:sz w:val="24"/>
          <w:shd w:val="clear" w:color="auto" w:fill="FFFFFF"/>
        </w:rPr>
      </w:pPr>
      <w:r>
        <w:rPr>
          <w:rFonts w:ascii="Arial" w:hAnsi="Arial" w:cs="Arial"/>
          <w:spacing w:val="2"/>
          <w:sz w:val="24"/>
          <w:shd w:val="clear" w:color="auto" w:fill="FFFFFF"/>
        </w:rPr>
        <w:t>6.4. В случае, если общая сумма пенсии за выслугу лет и страховой пенсии по старости (инвалидности) при перерасчете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495410" w:rsidRDefault="00495410">
      <w:pPr>
        <w:rPr>
          <w:rFonts w:ascii="Arial" w:hAnsi="Arial" w:cs="Arial"/>
          <w:b/>
          <w:sz w:val="28"/>
        </w:rPr>
      </w:pPr>
    </w:p>
    <w:p w:rsidR="00495410" w:rsidRDefault="00495410">
      <w:pPr>
        <w:ind w:firstLine="709"/>
        <w:jc w:val="center"/>
        <w:rPr>
          <w:rFonts w:ascii="Arial" w:hAnsi="Arial" w:cs="Arial"/>
          <w:b/>
          <w:sz w:val="28"/>
        </w:rPr>
      </w:pPr>
      <w:r>
        <w:rPr>
          <w:rFonts w:ascii="Arial" w:hAnsi="Arial" w:cs="Arial"/>
          <w:b/>
          <w:sz w:val="28"/>
        </w:rPr>
        <w:t>7. Порядок индексации пенсии за выслугу лет</w:t>
      </w:r>
    </w:p>
    <w:p w:rsidR="00495410" w:rsidRDefault="00495410">
      <w:pPr>
        <w:ind w:firstLine="709"/>
        <w:jc w:val="center"/>
        <w:rPr>
          <w:rFonts w:ascii="Arial" w:hAnsi="Arial" w:cs="Arial"/>
          <w:b/>
          <w:sz w:val="24"/>
        </w:rPr>
      </w:pPr>
    </w:p>
    <w:p w:rsidR="00495410" w:rsidRDefault="00495410">
      <w:pPr>
        <w:ind w:firstLine="540"/>
        <w:jc w:val="both"/>
        <w:rPr>
          <w:rFonts w:ascii="Arial" w:hAnsi="Arial" w:cs="Arial"/>
          <w:sz w:val="26"/>
        </w:rPr>
      </w:pPr>
      <w:r>
        <w:rPr>
          <w:rFonts w:ascii="Arial" w:hAnsi="Arial" w:cs="Arial"/>
          <w:sz w:val="26"/>
        </w:rPr>
        <w:tab/>
        <w:t xml:space="preserve">7.1. </w:t>
      </w:r>
      <w:r>
        <w:rPr>
          <w:rFonts w:ascii="Arial" w:hAnsi="Arial" w:cs="Arial"/>
          <w:color w:val="000000"/>
          <w:sz w:val="26"/>
        </w:rPr>
        <w:t xml:space="preserve">Пенсия за выслугу лет </w:t>
      </w:r>
      <w:r>
        <w:rPr>
          <w:rFonts w:ascii="Arial" w:hAnsi="Arial" w:cs="Arial"/>
          <w:sz w:val="26"/>
        </w:rPr>
        <w:t xml:space="preserve">муниципальных служащих Ключевского сельсовета Горшеченского района Курской области (далее  - пенсия за выслугу лет) </w:t>
      </w:r>
      <w:r>
        <w:rPr>
          <w:rFonts w:ascii="Arial" w:hAnsi="Arial" w:cs="Arial"/>
          <w:color w:val="000000"/>
          <w:sz w:val="26"/>
        </w:rPr>
        <w:t xml:space="preserve">индексируется с учетом положений, предусмотренных </w:t>
      </w:r>
      <w:r>
        <w:rPr>
          <w:rFonts w:ascii="Arial" w:hAnsi="Arial" w:cs="Arial"/>
          <w:sz w:val="26"/>
        </w:rPr>
        <w:t xml:space="preserve">Правилами </w:t>
      </w:r>
      <w:r>
        <w:rPr>
          <w:rFonts w:ascii="Arial" w:hAnsi="Arial" w:cs="Arial"/>
          <w:color w:val="000000"/>
          <w:sz w:val="26"/>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Ключевскогол сельсовета Горшеченского района Курской области, </w:t>
      </w:r>
      <w:r>
        <w:rPr>
          <w:rFonts w:ascii="Arial" w:hAnsi="Arial" w:cs="Arial"/>
          <w:sz w:val="26"/>
        </w:rPr>
        <w:t>Правилами обращения за  пенсией за выслугу лет лиц, замещавших должности  муниципальной службы  Ключевского сельсовета Горшеченского района Курской области, ее  назначения, перерасчета размера, выплаты, индексации и ведения пенсионной документации</w:t>
      </w:r>
    </w:p>
    <w:p w:rsidR="00495410" w:rsidRDefault="00495410">
      <w:pPr>
        <w:ind w:firstLine="540"/>
        <w:jc w:val="both"/>
        <w:rPr>
          <w:rFonts w:ascii="Arial" w:hAnsi="Arial" w:cs="Arial"/>
          <w:sz w:val="26"/>
        </w:rPr>
      </w:pPr>
      <w:r>
        <w:rPr>
          <w:rFonts w:ascii="Arial" w:hAnsi="Arial" w:cs="Arial"/>
          <w:sz w:val="26"/>
        </w:rPr>
        <w:t>7.2. Пенсия за выслугу лет индексируется:</w:t>
      </w:r>
    </w:p>
    <w:p w:rsidR="00495410" w:rsidRDefault="00495410">
      <w:pPr>
        <w:ind w:firstLine="540"/>
        <w:jc w:val="both"/>
        <w:rPr>
          <w:rFonts w:ascii="Arial" w:hAnsi="Arial" w:cs="Arial"/>
          <w:color w:val="000000"/>
          <w:sz w:val="26"/>
        </w:rPr>
      </w:pPr>
      <w:r>
        <w:rPr>
          <w:rFonts w:ascii="Arial" w:hAnsi="Arial" w:cs="Arial"/>
          <w:color w:val="000000"/>
          <w:sz w:val="26"/>
        </w:rPr>
        <w:t xml:space="preserve">при централизованном повышении должностных окладов муниципальных служащих органов местного самоуправления Ключевского сельсовета Горшеченского района Курской области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органов местного самоуправления Ключевского сельсовета Горшеченского района Курской области - на средневзвешенный индекс повышения должностных окладов, утверждаемый  Собранием депутатов Ключевского сельсовета Горшеченского района  Курской области; </w:t>
      </w:r>
    </w:p>
    <w:p w:rsidR="00495410" w:rsidRDefault="00495410">
      <w:pPr>
        <w:ind w:firstLine="540"/>
        <w:jc w:val="both"/>
        <w:rPr>
          <w:rFonts w:ascii="Arial" w:hAnsi="Arial" w:cs="Arial"/>
          <w:sz w:val="26"/>
        </w:rPr>
      </w:pPr>
      <w:r>
        <w:rPr>
          <w:rFonts w:ascii="Arial" w:hAnsi="Arial" w:cs="Arial"/>
          <w:color w:val="000000"/>
          <w:sz w:val="26"/>
        </w:rPr>
        <w:t xml:space="preserve">при централизованном повышении иных денежных выплат, входящих в соответствии с законодательством Курской области в состав денежного содержания муниципальных служащих органов местного самоуправления Ключевского сельсовета Горшеченского района Курской области  - на средневзвешенный индекс повышения одной или нескольких таких выплат, утверждаемый Собранием депутатов Ключевского сельсовета Горшеченского района  Курской области. </w:t>
      </w:r>
    </w:p>
    <w:p w:rsidR="00495410" w:rsidRDefault="00495410">
      <w:pPr>
        <w:ind w:firstLine="540"/>
        <w:jc w:val="both"/>
        <w:rPr>
          <w:rFonts w:ascii="Arial" w:hAnsi="Arial" w:cs="Arial"/>
          <w:color w:val="000000"/>
          <w:sz w:val="26"/>
        </w:rPr>
      </w:pPr>
      <w:r>
        <w:rPr>
          <w:rFonts w:ascii="Arial" w:hAnsi="Arial" w:cs="Arial"/>
          <w:color w:val="000000"/>
          <w:sz w:val="26"/>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495410" w:rsidRDefault="00495410">
      <w:pPr>
        <w:ind w:firstLine="540"/>
        <w:jc w:val="both"/>
        <w:rPr>
          <w:rFonts w:ascii="Arial" w:hAnsi="Arial" w:cs="Arial"/>
          <w:b/>
          <w:sz w:val="26"/>
        </w:rPr>
      </w:pPr>
      <w:r>
        <w:rPr>
          <w:rFonts w:ascii="Arial" w:hAnsi="Arial" w:cs="Arial"/>
          <w:color w:val="000000"/>
          <w:sz w:val="26"/>
        </w:rPr>
        <w:t>7.4.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495410" w:rsidRDefault="00495410">
      <w:pPr>
        <w:ind w:firstLine="540"/>
        <w:jc w:val="both"/>
        <w:rPr>
          <w:rFonts w:ascii="Arial" w:hAnsi="Arial" w:cs="Arial"/>
          <w:color w:val="000000"/>
          <w:sz w:val="26"/>
        </w:rPr>
      </w:pPr>
      <w:r>
        <w:rPr>
          <w:rFonts w:ascii="Arial" w:hAnsi="Arial" w:cs="Arial"/>
          <w:color w:val="000000"/>
          <w:sz w:val="26"/>
        </w:rPr>
        <w:t>7.5. При индексации пенсии за выслугу лет с применением средневзвешенного индекса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индексация по данному основанию.</w:t>
      </w:r>
    </w:p>
    <w:p w:rsidR="00495410" w:rsidRDefault="00495410">
      <w:pPr>
        <w:ind w:firstLine="540"/>
        <w:jc w:val="both"/>
        <w:rPr>
          <w:rFonts w:ascii="Arial" w:hAnsi="Arial" w:cs="Arial"/>
          <w:sz w:val="26"/>
        </w:rPr>
      </w:pPr>
      <w:r>
        <w:rPr>
          <w:rFonts w:ascii="Arial" w:hAnsi="Arial" w:cs="Arial"/>
          <w:sz w:val="26"/>
        </w:rPr>
        <w:t>7.6. Средневзвешенный индекс повышения должностных окладов определяется соотношением суммы размеров должностных окладов по всем должностям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495410" w:rsidRDefault="00495410">
      <w:pPr>
        <w:ind w:firstLine="540"/>
        <w:jc w:val="both"/>
        <w:rPr>
          <w:rFonts w:ascii="Arial" w:hAnsi="Arial" w:cs="Arial"/>
          <w:b/>
          <w:sz w:val="26"/>
        </w:rPr>
      </w:pPr>
      <w:r>
        <w:rPr>
          <w:rFonts w:ascii="Arial" w:hAnsi="Arial" w:cs="Arial"/>
          <w:b/>
          <w:sz w:val="26"/>
        </w:rPr>
        <w:t>Са / Сб</w:t>
      </w:r>
    </w:p>
    <w:p w:rsidR="00495410" w:rsidRDefault="00495410">
      <w:pPr>
        <w:ind w:firstLine="539"/>
        <w:jc w:val="both"/>
        <w:rPr>
          <w:rFonts w:ascii="Arial" w:hAnsi="Arial" w:cs="Arial"/>
          <w:sz w:val="26"/>
        </w:rPr>
      </w:pPr>
      <w:r>
        <w:rPr>
          <w:rFonts w:ascii="Arial" w:hAnsi="Arial" w:cs="Arial"/>
          <w:b/>
          <w:sz w:val="26"/>
        </w:rPr>
        <w:t>Са -</w:t>
      </w:r>
      <w:r>
        <w:rPr>
          <w:rFonts w:ascii="Arial" w:hAnsi="Arial" w:cs="Arial"/>
          <w:sz w:val="26"/>
        </w:rPr>
        <w:t xml:space="preserve">  сумма размеров должностных окладов по всем должностям муниципальных служащих в рамках одной группы после их повышения;</w:t>
      </w:r>
    </w:p>
    <w:p w:rsidR="00495410" w:rsidRDefault="00495410">
      <w:pPr>
        <w:ind w:firstLine="539"/>
        <w:jc w:val="both"/>
        <w:rPr>
          <w:rFonts w:ascii="Arial" w:hAnsi="Arial" w:cs="Arial"/>
          <w:sz w:val="26"/>
        </w:rPr>
      </w:pPr>
      <w:r>
        <w:rPr>
          <w:rFonts w:ascii="Arial" w:hAnsi="Arial" w:cs="Arial"/>
          <w:b/>
          <w:sz w:val="26"/>
        </w:rPr>
        <w:t xml:space="preserve">Сб </w:t>
      </w:r>
      <w:r>
        <w:rPr>
          <w:rFonts w:ascii="Arial" w:hAnsi="Arial" w:cs="Arial"/>
          <w:sz w:val="26"/>
        </w:rPr>
        <w:t>- сумма размеров должностных окладов по всем должностям муниципальных служащих в рамках этой же группы до их повышения.</w:t>
      </w:r>
    </w:p>
    <w:p w:rsidR="00495410" w:rsidRDefault="00495410">
      <w:pPr>
        <w:ind w:firstLine="540"/>
        <w:jc w:val="both"/>
        <w:rPr>
          <w:rFonts w:ascii="Arial" w:hAnsi="Arial" w:cs="Arial"/>
          <w:sz w:val="26"/>
        </w:rPr>
      </w:pPr>
      <w:r>
        <w:rPr>
          <w:rFonts w:ascii="Arial" w:hAnsi="Arial" w:cs="Arial"/>
          <w:sz w:val="26"/>
        </w:rPr>
        <w:t>Средневзвешенный индекс повышения должностных окладов рассчитывается и утверждается отдельно по высшей, главной, ведущей, старшей, младшей группам должностей муниципальной службы.</w:t>
      </w:r>
    </w:p>
    <w:p w:rsidR="00495410" w:rsidRDefault="00495410">
      <w:pPr>
        <w:ind w:firstLine="540"/>
        <w:jc w:val="both"/>
        <w:rPr>
          <w:rFonts w:ascii="Arial" w:hAnsi="Arial" w:cs="Arial"/>
          <w:color w:val="000000"/>
          <w:sz w:val="26"/>
        </w:rPr>
      </w:pPr>
      <w:r>
        <w:rPr>
          <w:rFonts w:ascii="Arial" w:hAnsi="Arial" w:cs="Arial"/>
          <w:color w:val="000000"/>
          <w:sz w:val="26"/>
        </w:rPr>
        <w:t>7.7. Индексация пенсии за выслугу лет производится со дня повышения в централизованном порядке денежного содержания муниципальных служащих органов местного самоуправления  Ключевского сельсовета Горшеченского района  Курской области.</w:t>
      </w:r>
    </w:p>
    <w:p w:rsidR="00495410" w:rsidRDefault="00495410">
      <w:pPr>
        <w:ind w:firstLine="709"/>
        <w:jc w:val="both"/>
        <w:rPr>
          <w:rFonts w:ascii="Arial" w:hAnsi="Arial" w:cs="Arial"/>
          <w:sz w:val="24"/>
        </w:rPr>
      </w:pPr>
    </w:p>
    <w:p w:rsidR="00495410" w:rsidRDefault="00495410">
      <w:pPr>
        <w:jc w:val="center"/>
        <w:rPr>
          <w:rFonts w:ascii="Arial" w:hAnsi="Arial" w:cs="Arial"/>
          <w:b/>
          <w:sz w:val="28"/>
        </w:rPr>
      </w:pPr>
      <w:r>
        <w:rPr>
          <w:rFonts w:ascii="Arial" w:hAnsi="Arial" w:cs="Arial"/>
          <w:b/>
          <w:sz w:val="28"/>
        </w:rPr>
        <w:t>8. Заключительные положения</w:t>
      </w:r>
    </w:p>
    <w:p w:rsidR="00495410" w:rsidRDefault="00495410">
      <w:pPr>
        <w:widowControl w:val="0"/>
        <w:ind w:firstLine="540"/>
        <w:jc w:val="both"/>
        <w:rPr>
          <w:rFonts w:ascii="Arial" w:hAnsi="Arial" w:cs="Arial"/>
          <w:b/>
          <w:sz w:val="24"/>
        </w:rPr>
      </w:pPr>
      <w:r>
        <w:rPr>
          <w:rFonts w:ascii="Arial" w:hAnsi="Arial" w:cs="Arial"/>
          <w:sz w:val="24"/>
        </w:rPr>
        <w:t>Вопросы, связанные с назначением и выплатой пенсии за выслугу лет муниципальным служащим,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17.11.2017г.  № 884н.</w:t>
      </w:r>
    </w:p>
    <w:p w:rsidR="00495410" w:rsidRDefault="00495410">
      <w:pPr>
        <w:jc w:val="center"/>
        <w:rPr>
          <w:rFonts w:ascii="Arial" w:hAnsi="Arial" w:cs="Arial"/>
          <w:b/>
          <w:sz w:val="24"/>
        </w:rPr>
      </w:pPr>
    </w:p>
    <w:p w:rsidR="00495410" w:rsidRDefault="00495410">
      <w:pPr>
        <w:jc w:val="center"/>
        <w:rPr>
          <w:rFonts w:ascii="Arial" w:hAnsi="Arial" w:cs="Arial"/>
          <w:b/>
          <w:sz w:val="24"/>
        </w:rPr>
      </w:pPr>
    </w:p>
    <w:tbl>
      <w:tblPr>
        <w:tblW w:w="0" w:type="auto"/>
        <w:tblInd w:w="-8" w:type="dxa"/>
        <w:tblCellMar>
          <w:left w:w="10" w:type="dxa"/>
          <w:right w:w="10" w:type="dxa"/>
        </w:tblCellMar>
        <w:tblLook w:val="0000"/>
      </w:tblPr>
      <w:tblGrid>
        <w:gridCol w:w="9198"/>
      </w:tblGrid>
      <w:tr w:rsidR="00495410" w:rsidRPr="00AB596C">
        <w:tblPrEx>
          <w:tblCellMar>
            <w:top w:w="0" w:type="dxa"/>
            <w:bottom w:w="0" w:type="dxa"/>
          </w:tblCellMar>
        </w:tblPrEx>
        <w:trPr>
          <w:trHeight w:val="2692"/>
        </w:trPr>
        <w:tc>
          <w:tcPr>
            <w:tcW w:w="91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jc w:val="both"/>
              <w:rPr>
                <w:rFonts w:ascii="Arial" w:hAnsi="Arial" w:cs="Arial"/>
                <w:sz w:val="24"/>
              </w:rPr>
            </w:pPr>
          </w:p>
          <w:p w:rsidR="00495410" w:rsidRDefault="00495410">
            <w:pPr>
              <w:jc w:val="both"/>
              <w:rPr>
                <w:rFonts w:ascii="Arial" w:hAnsi="Arial" w:cs="Arial"/>
                <w:sz w:val="24"/>
              </w:rPr>
            </w:pPr>
          </w:p>
          <w:p w:rsidR="00495410" w:rsidRDefault="00495410">
            <w:pPr>
              <w:jc w:val="right"/>
              <w:rPr>
                <w:rFonts w:ascii="Arial" w:hAnsi="Arial" w:cs="Arial"/>
                <w:sz w:val="24"/>
              </w:rPr>
            </w:pPr>
          </w:p>
          <w:p w:rsidR="00495410" w:rsidRDefault="00495410">
            <w:pPr>
              <w:jc w:val="right"/>
              <w:rPr>
                <w:rFonts w:ascii="Arial" w:hAnsi="Arial" w:cs="Arial"/>
                <w:sz w:val="24"/>
              </w:rPr>
            </w:pPr>
            <w:r>
              <w:rPr>
                <w:rFonts w:ascii="Arial" w:hAnsi="Arial" w:cs="Arial"/>
                <w:sz w:val="24"/>
              </w:rPr>
              <w:t xml:space="preserve">                   Приложение №2 </w:t>
            </w:r>
          </w:p>
          <w:p w:rsidR="00495410" w:rsidRDefault="00495410">
            <w:pPr>
              <w:jc w:val="right"/>
              <w:rPr>
                <w:rFonts w:ascii="Arial" w:hAnsi="Arial" w:cs="Arial"/>
                <w:sz w:val="24"/>
              </w:rPr>
            </w:pPr>
            <w:r>
              <w:rPr>
                <w:rFonts w:ascii="Arial" w:hAnsi="Arial" w:cs="Arial"/>
                <w:sz w:val="24"/>
              </w:rPr>
              <w:t xml:space="preserve">            к решению  Собрания депутатов</w:t>
            </w:r>
          </w:p>
          <w:p w:rsidR="00495410" w:rsidRDefault="00495410">
            <w:pPr>
              <w:jc w:val="right"/>
              <w:rPr>
                <w:rFonts w:ascii="Arial" w:hAnsi="Arial" w:cs="Arial"/>
                <w:sz w:val="24"/>
              </w:rPr>
            </w:pPr>
            <w:r>
              <w:rPr>
                <w:rFonts w:ascii="Arial" w:hAnsi="Arial" w:cs="Arial"/>
                <w:sz w:val="24"/>
              </w:rPr>
              <w:t>Ключевского сельсовета</w:t>
            </w:r>
          </w:p>
          <w:p w:rsidR="00495410" w:rsidRDefault="00495410">
            <w:pPr>
              <w:jc w:val="right"/>
              <w:rPr>
                <w:rFonts w:ascii="Arial" w:hAnsi="Arial" w:cs="Arial"/>
                <w:sz w:val="24"/>
              </w:rPr>
            </w:pPr>
            <w:r>
              <w:rPr>
                <w:rFonts w:ascii="Arial" w:hAnsi="Arial" w:cs="Arial"/>
                <w:sz w:val="24"/>
              </w:rPr>
              <w:t>Горшеченского  района</w:t>
            </w:r>
          </w:p>
          <w:p w:rsidR="00495410" w:rsidRDefault="00495410">
            <w:pPr>
              <w:jc w:val="right"/>
              <w:rPr>
                <w:rFonts w:ascii="Arial" w:hAnsi="Arial" w:cs="Arial"/>
                <w:sz w:val="24"/>
              </w:rPr>
            </w:pPr>
            <w:r>
              <w:rPr>
                <w:rFonts w:ascii="Arial" w:hAnsi="Arial" w:cs="Arial"/>
                <w:sz w:val="24"/>
              </w:rPr>
              <w:t xml:space="preserve">               Курской области</w:t>
            </w:r>
          </w:p>
          <w:p w:rsidR="00495410" w:rsidRPr="00AB596C" w:rsidRDefault="00495410">
            <w:pPr>
              <w:jc w:val="right"/>
            </w:pPr>
            <w:r>
              <w:rPr>
                <w:rFonts w:ascii="Arial" w:hAnsi="Arial" w:cs="Arial"/>
                <w:sz w:val="24"/>
              </w:rPr>
              <w:t xml:space="preserve">от        .2021 №                </w:t>
            </w:r>
          </w:p>
        </w:tc>
      </w:tr>
    </w:tbl>
    <w:p w:rsidR="00495410" w:rsidRDefault="00495410">
      <w:pPr>
        <w:jc w:val="center"/>
        <w:rPr>
          <w:rFonts w:ascii="Arial" w:hAnsi="Arial" w:cs="Arial"/>
          <w:b/>
          <w:sz w:val="30"/>
        </w:rPr>
      </w:pPr>
      <w:r>
        <w:rPr>
          <w:rFonts w:ascii="Arial" w:hAnsi="Arial" w:cs="Arial"/>
          <w:b/>
          <w:sz w:val="30"/>
        </w:rPr>
        <w:t>Правила</w:t>
      </w:r>
    </w:p>
    <w:p w:rsidR="00495410" w:rsidRDefault="00495410">
      <w:pPr>
        <w:jc w:val="center"/>
        <w:rPr>
          <w:rFonts w:ascii="Arial" w:hAnsi="Arial" w:cs="Arial"/>
          <w:b/>
          <w:sz w:val="30"/>
        </w:rPr>
      </w:pPr>
      <w:r>
        <w:rPr>
          <w:rFonts w:ascii="Arial" w:hAnsi="Arial" w:cs="Arial"/>
          <w:b/>
          <w:color w:val="000000"/>
          <w:sz w:val="30"/>
        </w:rPr>
        <w:t>определения среднемесячного заработка, из которого исчисляется    размер пенсии за выслугу лет лиц, замещавших должности муниципальной службы Ключевского сельсовета Горшеченского района Курской области</w:t>
      </w:r>
    </w:p>
    <w:p w:rsidR="00495410" w:rsidRDefault="00495410">
      <w:pPr>
        <w:jc w:val="both"/>
        <w:rPr>
          <w:rFonts w:ascii="Arial" w:hAnsi="Arial" w:cs="Arial"/>
          <w:sz w:val="24"/>
        </w:rPr>
      </w:pPr>
    </w:p>
    <w:p w:rsidR="00495410" w:rsidRDefault="00495410">
      <w:pPr>
        <w:tabs>
          <w:tab w:val="left" w:pos="0"/>
          <w:tab w:val="left" w:pos="709"/>
        </w:tabs>
        <w:jc w:val="both"/>
        <w:rPr>
          <w:rFonts w:ascii="Arial" w:hAnsi="Arial" w:cs="Arial"/>
          <w:color w:val="000000"/>
          <w:sz w:val="24"/>
        </w:rPr>
      </w:pPr>
      <w:r>
        <w:rPr>
          <w:rFonts w:ascii="Arial" w:hAnsi="Arial" w:cs="Arial"/>
          <w:color w:val="000000"/>
          <w:sz w:val="24"/>
        </w:rPr>
        <w:tab/>
        <w:t>1</w:t>
      </w:r>
      <w:r>
        <w:rPr>
          <w:rFonts w:ascii="Arial" w:hAnsi="Arial" w:cs="Arial"/>
          <w:sz w:val="24"/>
        </w:rPr>
        <w:t xml:space="preserve">.  </w:t>
      </w:r>
      <w:r>
        <w:rPr>
          <w:rFonts w:ascii="Arial" w:hAnsi="Arial" w:cs="Arial"/>
          <w:color w:val="000000"/>
          <w:sz w:val="24"/>
        </w:rPr>
        <w:t xml:space="preserve">Настоящие Правила, разработанные в соответствии с Законами   Курской области </w:t>
      </w:r>
      <w:r>
        <w:rPr>
          <w:rFonts w:ascii="Arial" w:hAnsi="Arial" w:cs="Arial"/>
          <w:sz w:val="24"/>
        </w:rPr>
        <w:t xml:space="preserve">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w:t>
      </w:r>
      <w:r>
        <w:rPr>
          <w:rFonts w:ascii="Arial" w:hAnsi="Arial" w:cs="Arial"/>
          <w:color w:val="000000"/>
          <w:sz w:val="24"/>
        </w:rPr>
        <w:t>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Ключевского сельсовета Горшеченского района Курской области (далее   соответственно - среднемесячный заработок, муниципальный служащий).</w:t>
      </w:r>
    </w:p>
    <w:p w:rsidR="00495410" w:rsidRDefault="00495410">
      <w:pPr>
        <w:tabs>
          <w:tab w:val="left" w:pos="709"/>
          <w:tab w:val="left" w:pos="851"/>
        </w:tabs>
        <w:jc w:val="both"/>
        <w:rPr>
          <w:rFonts w:ascii="Arial" w:hAnsi="Arial" w:cs="Arial"/>
          <w:color w:val="FF0000"/>
          <w:sz w:val="24"/>
        </w:rPr>
      </w:pPr>
      <w:r>
        <w:rPr>
          <w:rFonts w:ascii="Arial" w:hAnsi="Arial" w:cs="Arial"/>
          <w:sz w:val="24"/>
        </w:rPr>
        <w:tab/>
      </w:r>
      <w:r>
        <w:rPr>
          <w:rFonts w:ascii="Arial" w:hAnsi="Arial" w:cs="Arial"/>
          <w:color w:val="000000"/>
          <w:sz w:val="24"/>
        </w:rPr>
        <w:t xml:space="preserve">2. Среднемесячный заработок муниципального служащего   определяется согласно Положения  о порядке оплаты труда, о премировании и поощрении муниципальных служащих муниципальной службы   Ключевского   сельсовета   Горшеченского района Курской области, утвержденному решением  Собрания депутатов Ключевского сельсовета  Горшеченского района  Курской области  </w:t>
      </w:r>
      <w:r>
        <w:rPr>
          <w:rFonts w:ascii="Arial" w:hAnsi="Arial" w:cs="Arial"/>
          <w:color w:val="FF0000"/>
          <w:sz w:val="24"/>
        </w:rPr>
        <w:t>№29 от 22.02.2018г..</w:t>
      </w:r>
    </w:p>
    <w:p w:rsidR="00495410" w:rsidRDefault="00495410">
      <w:pPr>
        <w:tabs>
          <w:tab w:val="left" w:pos="709"/>
          <w:tab w:val="left" w:pos="851"/>
        </w:tabs>
        <w:jc w:val="both"/>
        <w:rPr>
          <w:rFonts w:ascii="Arial" w:hAnsi="Arial" w:cs="Arial"/>
          <w:sz w:val="24"/>
        </w:rPr>
      </w:pPr>
      <w:r>
        <w:rPr>
          <w:rFonts w:ascii="Arial" w:hAnsi="Arial" w:cs="Arial"/>
          <w:b/>
          <w:sz w:val="24"/>
        </w:rPr>
        <w:t xml:space="preserve"> </w:t>
      </w:r>
      <w:r>
        <w:rPr>
          <w:rFonts w:ascii="Arial" w:hAnsi="Arial" w:cs="Arial"/>
          <w:color w:val="000000"/>
          <w:sz w:val="24"/>
        </w:rPr>
        <w:tab/>
        <w:t>3. Для определения среднемесячного заработка учитывается денежное содержание, которое состоит из следующих выплат:</w:t>
      </w:r>
    </w:p>
    <w:p w:rsidR="00495410" w:rsidRDefault="00495410">
      <w:pPr>
        <w:tabs>
          <w:tab w:val="left" w:pos="709"/>
          <w:tab w:val="left" w:pos="1154"/>
        </w:tabs>
        <w:jc w:val="both"/>
        <w:rPr>
          <w:rFonts w:ascii="Arial" w:hAnsi="Arial" w:cs="Arial"/>
          <w:sz w:val="24"/>
        </w:rPr>
      </w:pPr>
      <w:r>
        <w:rPr>
          <w:rFonts w:ascii="Arial" w:hAnsi="Arial" w:cs="Arial"/>
          <w:color w:val="000000"/>
          <w:sz w:val="24"/>
        </w:rPr>
        <w:tab/>
        <w:t>а) должностной  оклад в соответствии с замещаемой должностью     муниципальной службы (далее - должностной оклад);</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б) ежемесячные и иные дополнительные выплаты, а именно:</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 ежемесячная надбавка к должностному окладу за выслугу лет на  муниципальной службе;</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 ежемесячная надбавка к должностному окладу за классный чин;</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 ежемесячная надбавка к должностному окладу за особые условия   муниципальной службы;</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 ежемесячное денежное поощрение;</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 премии за выполнение особо важных и сложных заданий;</w:t>
      </w:r>
    </w:p>
    <w:p w:rsidR="00495410" w:rsidRDefault="00495410">
      <w:pPr>
        <w:ind w:firstLine="540"/>
        <w:jc w:val="both"/>
        <w:rPr>
          <w:rFonts w:ascii="Arial" w:hAnsi="Arial" w:cs="Arial"/>
          <w:color w:val="000000"/>
          <w:sz w:val="24"/>
        </w:rPr>
      </w:pPr>
      <w:r>
        <w:rPr>
          <w:rFonts w:ascii="Arial" w:hAnsi="Arial" w:cs="Arial"/>
          <w:color w:val="000000"/>
          <w:sz w:val="24"/>
        </w:rPr>
        <w:t xml:space="preserve">  - единовременная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  материальная помощь;</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 другие выплаты, предусмотренные действующим законодательством.</w:t>
      </w:r>
    </w:p>
    <w:p w:rsidR="00495410" w:rsidRDefault="00495410">
      <w:pPr>
        <w:tabs>
          <w:tab w:val="left" w:pos="709"/>
          <w:tab w:val="left" w:pos="1163"/>
        </w:tabs>
        <w:jc w:val="both"/>
        <w:rPr>
          <w:rFonts w:ascii="Arial" w:hAnsi="Arial" w:cs="Arial"/>
          <w:sz w:val="24"/>
        </w:rPr>
      </w:pPr>
      <w:r>
        <w:rPr>
          <w:rFonts w:ascii="Arial" w:hAnsi="Arial" w:cs="Arial"/>
          <w:color w:val="000000"/>
          <w:sz w:val="24"/>
        </w:rPr>
        <w:tab/>
      </w:r>
      <w:r>
        <w:rPr>
          <w:rFonts w:ascii="Arial" w:hAnsi="Arial" w:cs="Arial"/>
          <w:color w:val="FF0000"/>
          <w:sz w:val="24"/>
        </w:rPr>
        <w:t xml:space="preserve"> </w:t>
      </w:r>
      <w:r>
        <w:rPr>
          <w:rFonts w:ascii="Arial" w:hAnsi="Arial" w:cs="Arial"/>
          <w:sz w:val="24"/>
        </w:rPr>
        <w:t>За период сохранения за муниципальным служащим в соответствии с законодательством Российской Федерации и Курской области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495410" w:rsidRDefault="00495410">
      <w:pPr>
        <w:tabs>
          <w:tab w:val="left" w:pos="709"/>
          <w:tab w:val="left" w:pos="1163"/>
        </w:tabs>
        <w:jc w:val="both"/>
        <w:rPr>
          <w:rFonts w:ascii="Arial" w:hAnsi="Arial" w:cs="Arial"/>
          <w:color w:val="000000"/>
          <w:spacing w:val="-2"/>
          <w:sz w:val="24"/>
          <w:u w:val="single"/>
          <w:shd w:val="clear" w:color="auto" w:fill="FFFFFF"/>
        </w:rPr>
      </w:pPr>
      <w:r>
        <w:rPr>
          <w:rFonts w:ascii="Arial" w:hAnsi="Arial" w:cs="Arial"/>
          <w:color w:val="000000"/>
          <w:sz w:val="24"/>
        </w:rPr>
        <w:t xml:space="preserve"> </w:t>
      </w:r>
      <w:r>
        <w:rPr>
          <w:rFonts w:ascii="Arial" w:hAnsi="Arial" w:cs="Arial"/>
          <w:color w:val="000000"/>
          <w:sz w:val="24"/>
        </w:rPr>
        <w:tab/>
        <w:t xml:space="preserve">4. Расчет среднемесячного заработка производится по выбору  муниципального служащего  исходя из денежного содержания и других    выплат, указанных в пункте 3  настоящих Правил, за последние 12 полных месяцев муниципальной службы Ключевского сельсовета, предшествующих дню ее прекращения либо дню достижения им возраста, дающего право на страховую пенсию по старости в соответствии с  частью 1 статьи 8 и </w:t>
      </w:r>
      <w:r>
        <w:rPr>
          <w:rFonts w:ascii="Arial" w:hAnsi="Arial" w:cs="Arial"/>
          <w:color w:val="000000"/>
          <w:spacing w:val="-2"/>
          <w:sz w:val="24"/>
          <w:u w:val="single"/>
          <w:shd w:val="clear" w:color="auto" w:fill="FFFFFF"/>
        </w:rPr>
        <w:t>статьями 30 - 33 Федерального закона «О страховых пенсиях» (дававшего право на трудовую пенсию в соответствии с Федеральным законом «О  трудовых пенсиях в Российской Федерации») (далее – расчетный период).</w:t>
      </w:r>
    </w:p>
    <w:p w:rsidR="00495410" w:rsidRDefault="00495410">
      <w:pPr>
        <w:tabs>
          <w:tab w:val="left" w:pos="709"/>
          <w:tab w:val="left" w:pos="1019"/>
        </w:tabs>
        <w:jc w:val="both"/>
        <w:rPr>
          <w:rFonts w:ascii="Arial" w:hAnsi="Arial" w:cs="Arial"/>
          <w:color w:val="000000"/>
          <w:spacing w:val="-2"/>
          <w:sz w:val="24"/>
          <w:u w:val="single"/>
          <w:shd w:val="clear" w:color="auto" w:fill="FFFFFF"/>
        </w:rPr>
      </w:pPr>
      <w:r>
        <w:rPr>
          <w:rFonts w:ascii="Arial" w:hAnsi="Arial" w:cs="Arial"/>
          <w:color w:val="000000"/>
          <w:spacing w:val="-2"/>
          <w:sz w:val="24"/>
          <w:u w:val="single"/>
          <w:shd w:val="clear" w:color="auto" w:fill="FFFFFF"/>
        </w:rPr>
        <w:tab/>
        <w:t>5. При исчислении среднемесячного заработка из расчетного периода исключаются время нахождения муниципального служащего:</w:t>
      </w:r>
    </w:p>
    <w:p w:rsidR="00495410" w:rsidRDefault="00495410">
      <w:pPr>
        <w:tabs>
          <w:tab w:val="left" w:pos="709"/>
          <w:tab w:val="left" w:pos="1019"/>
        </w:tabs>
        <w:jc w:val="both"/>
        <w:rPr>
          <w:rFonts w:ascii="Arial" w:hAnsi="Arial" w:cs="Arial"/>
          <w:color w:val="000000"/>
          <w:spacing w:val="-2"/>
          <w:sz w:val="24"/>
          <w:u w:val="single"/>
          <w:shd w:val="clear" w:color="auto" w:fill="FFFFFF"/>
        </w:rPr>
      </w:pPr>
      <w:r>
        <w:rPr>
          <w:rFonts w:ascii="Arial" w:hAnsi="Arial" w:cs="Arial"/>
          <w:color w:val="000000"/>
          <w:spacing w:val="-2"/>
          <w:sz w:val="24"/>
          <w:u w:val="single"/>
          <w:shd w:val="clear" w:color="auto" w:fill="FFFFFF"/>
        </w:rPr>
        <w:tab/>
        <w:t xml:space="preserve"> а) в отпусках без сохранения денежного содержания;</w:t>
      </w:r>
    </w:p>
    <w:p w:rsidR="00495410" w:rsidRDefault="00495410">
      <w:pPr>
        <w:tabs>
          <w:tab w:val="left" w:pos="709"/>
          <w:tab w:val="left" w:pos="1019"/>
        </w:tabs>
        <w:jc w:val="both"/>
        <w:rPr>
          <w:rFonts w:ascii="Arial" w:hAnsi="Arial" w:cs="Arial"/>
          <w:color w:val="000000"/>
          <w:spacing w:val="-2"/>
          <w:sz w:val="24"/>
          <w:u w:val="single"/>
          <w:shd w:val="clear" w:color="auto" w:fill="FFFFFF"/>
        </w:rPr>
      </w:pPr>
      <w:r>
        <w:rPr>
          <w:rFonts w:ascii="Arial" w:hAnsi="Arial" w:cs="Arial"/>
          <w:color w:val="000000"/>
          <w:spacing w:val="-2"/>
          <w:sz w:val="24"/>
          <w:u w:val="single"/>
          <w:shd w:val="clear" w:color="auto" w:fill="FFFFFF"/>
        </w:rPr>
        <w:tab/>
        <w:t xml:space="preserve"> б) в отпусках по беременности и родам;</w:t>
      </w:r>
    </w:p>
    <w:p w:rsidR="00495410" w:rsidRDefault="00495410">
      <w:pPr>
        <w:tabs>
          <w:tab w:val="left" w:pos="709"/>
          <w:tab w:val="left" w:pos="1019"/>
        </w:tabs>
        <w:jc w:val="both"/>
        <w:rPr>
          <w:rFonts w:ascii="Arial" w:hAnsi="Arial" w:cs="Arial"/>
          <w:color w:val="000000"/>
          <w:spacing w:val="1"/>
          <w:sz w:val="24"/>
          <w:u w:val="single"/>
          <w:shd w:val="clear" w:color="auto" w:fill="FFFFFF"/>
        </w:rPr>
      </w:pPr>
      <w:r>
        <w:rPr>
          <w:rFonts w:ascii="Arial" w:hAnsi="Arial" w:cs="Arial"/>
          <w:color w:val="000000"/>
          <w:spacing w:val="-2"/>
          <w:sz w:val="24"/>
          <w:u w:val="single"/>
          <w:shd w:val="clear" w:color="auto" w:fill="FFFFFF"/>
        </w:rPr>
        <w:tab/>
        <w:t xml:space="preserve"> в) в отпусках по уходу за </w:t>
      </w:r>
      <w:r>
        <w:rPr>
          <w:rFonts w:ascii="Arial" w:hAnsi="Arial" w:cs="Arial"/>
          <w:color w:val="000000"/>
          <w:spacing w:val="1"/>
          <w:sz w:val="24"/>
          <w:u w:val="single"/>
          <w:shd w:val="clear" w:color="auto" w:fill="FFFFFF"/>
        </w:rPr>
        <w:t>ребенком до достижения им установленного законом возраста;</w:t>
      </w:r>
    </w:p>
    <w:p w:rsidR="00495410" w:rsidRDefault="00495410">
      <w:pPr>
        <w:tabs>
          <w:tab w:val="left" w:pos="709"/>
          <w:tab w:val="left" w:pos="1019"/>
        </w:tabs>
        <w:jc w:val="both"/>
        <w:rPr>
          <w:rFonts w:ascii="Arial" w:hAnsi="Arial" w:cs="Arial"/>
          <w:color w:val="000000"/>
          <w:spacing w:val="-2"/>
          <w:sz w:val="24"/>
          <w:u w:val="single"/>
          <w:shd w:val="clear" w:color="auto" w:fill="FFFFFF"/>
        </w:rPr>
      </w:pPr>
      <w:r>
        <w:rPr>
          <w:rFonts w:ascii="Arial" w:hAnsi="Arial" w:cs="Arial"/>
          <w:color w:val="000000"/>
          <w:spacing w:val="1"/>
          <w:sz w:val="24"/>
          <w:u w:val="single"/>
          <w:shd w:val="clear" w:color="auto" w:fill="FFFFFF"/>
        </w:rPr>
        <w:tab/>
        <w:t xml:space="preserve">г) </w:t>
      </w:r>
      <w:r>
        <w:rPr>
          <w:rFonts w:ascii="Arial" w:hAnsi="Arial" w:cs="Arial"/>
          <w:color w:val="000000"/>
          <w:spacing w:val="-2"/>
          <w:sz w:val="24"/>
          <w:u w:val="single"/>
          <w:shd w:val="clear" w:color="auto" w:fill="FFFFFF"/>
        </w:rPr>
        <w:t xml:space="preserve">период временной нетрудоспособности. </w:t>
      </w:r>
    </w:p>
    <w:p w:rsidR="00495410" w:rsidRDefault="00495410">
      <w:pPr>
        <w:tabs>
          <w:tab w:val="left" w:pos="709"/>
          <w:tab w:val="left" w:pos="1019"/>
        </w:tabs>
        <w:jc w:val="both"/>
        <w:rPr>
          <w:rFonts w:ascii="Arial" w:hAnsi="Arial" w:cs="Arial"/>
          <w:color w:val="000000"/>
          <w:spacing w:val="-2"/>
          <w:sz w:val="24"/>
          <w:u w:val="single"/>
          <w:shd w:val="clear" w:color="auto" w:fill="FFFFFF"/>
        </w:rPr>
      </w:pPr>
      <w:r>
        <w:rPr>
          <w:rFonts w:ascii="Arial" w:hAnsi="Arial" w:cs="Arial"/>
          <w:color w:val="000000"/>
          <w:spacing w:val="-2"/>
          <w:sz w:val="24"/>
          <w:u w:val="single"/>
          <w:shd w:val="clear" w:color="auto" w:fill="FFFFFF"/>
        </w:rPr>
        <w:tab/>
        <w:t>Начисленные за это время суммы соответствующих пособий не  учитываются.</w:t>
      </w:r>
      <w:r>
        <w:rPr>
          <w:rFonts w:ascii="Arial" w:hAnsi="Arial" w:cs="Arial"/>
          <w:color w:val="000000"/>
          <w:spacing w:val="-2"/>
          <w:sz w:val="24"/>
          <w:u w:val="single"/>
          <w:shd w:val="clear" w:color="auto" w:fill="FFFFFF"/>
        </w:rPr>
        <w:tab/>
        <w:t xml:space="preserve">6. 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сельсовета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 </w:t>
      </w:r>
      <w:r>
        <w:rPr>
          <w:rFonts w:ascii="Arial" w:hAnsi="Arial" w:cs="Arial"/>
          <w:color w:val="000000"/>
          <w:sz w:val="24"/>
        </w:rPr>
        <w:t xml:space="preserve"> настоящих Правил, начисленной в расчетном периоде, на 12.</w:t>
      </w:r>
    </w:p>
    <w:p w:rsidR="00495410" w:rsidRDefault="00495410">
      <w:pPr>
        <w:tabs>
          <w:tab w:val="left" w:pos="709"/>
          <w:tab w:val="left" w:pos="1163"/>
        </w:tabs>
        <w:jc w:val="both"/>
        <w:rPr>
          <w:rFonts w:ascii="Arial" w:hAnsi="Arial" w:cs="Arial"/>
          <w:color w:val="000000"/>
          <w:sz w:val="24"/>
        </w:rPr>
      </w:pPr>
      <w:r>
        <w:rPr>
          <w:rFonts w:ascii="Arial" w:hAnsi="Arial" w:cs="Arial"/>
          <w:color w:val="000000"/>
          <w:sz w:val="24"/>
        </w:rPr>
        <w:tab/>
        <w:t xml:space="preserve">В случае если из расчетного периода исключаются в соответствии с пунктом 5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w:t>
      </w:r>
      <w:r>
        <w:rPr>
          <w:rFonts w:ascii="Arial" w:hAnsi="Arial" w:cs="Arial"/>
          <w:color w:val="000000"/>
          <w:spacing w:val="-19"/>
          <w:sz w:val="24"/>
          <w:shd w:val="clear" w:color="auto" w:fill="FFFFFF"/>
        </w:rPr>
        <w:t xml:space="preserve">путем </w:t>
      </w:r>
      <w:r>
        <w:rPr>
          <w:rFonts w:ascii="Arial" w:hAnsi="Arial" w:cs="Arial"/>
          <w:color w:val="000000"/>
          <w:sz w:val="24"/>
        </w:rPr>
        <w:t xml:space="preserve">деления указанной </w:t>
      </w:r>
      <w:r>
        <w:rPr>
          <w:rFonts w:ascii="Arial" w:hAnsi="Arial" w:cs="Arial"/>
          <w:color w:val="000000"/>
          <w:spacing w:val="-45"/>
          <w:sz w:val="24"/>
          <w:shd w:val="clear" w:color="auto" w:fill="FFFFFF"/>
        </w:rPr>
        <w:t xml:space="preserve"> </w:t>
      </w:r>
      <w:r>
        <w:rPr>
          <w:rFonts w:ascii="Arial" w:hAnsi="Arial" w:cs="Arial"/>
          <w:color w:val="000000"/>
          <w:sz w:val="24"/>
        </w:rPr>
        <w:t>суммы на количество фактически отработанных дней в расчетном периоде и умножения на 21 (среднемесячное число рабочих дней в году). При этом такие выплаты, как: премии за выполнение особо важных и сложных заданий, единовременная выплата при предоставлении ежегодного оплачиваемого отпуска, выплачиваемая за счет средств фонда оплаты труда муниципальных  служащих, материальная помощь, другие выплаты,  предусмотренные действующим законодательством, учитываются при определении среднемесячного заработка в размере одной двенадцатой  фактически начисленных в этом периоде выплат.</w:t>
      </w:r>
    </w:p>
    <w:p w:rsidR="00495410" w:rsidRDefault="00495410">
      <w:pPr>
        <w:ind w:firstLine="708"/>
        <w:jc w:val="both"/>
        <w:rPr>
          <w:rFonts w:ascii="Arial" w:hAnsi="Arial" w:cs="Arial"/>
          <w:spacing w:val="-6"/>
          <w:sz w:val="24"/>
        </w:rPr>
      </w:pPr>
      <w:r>
        <w:rPr>
          <w:rFonts w:ascii="Arial" w:hAnsi="Arial" w:cs="Arial"/>
          <w:color w:val="000000"/>
          <w:spacing w:val="-6"/>
          <w:sz w:val="24"/>
        </w:rPr>
        <w:t>7. В случае, если расчетный период состоит из времени нахождения   муниципального служащего сельсовета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района исчисление среднемесячного  заработка производится:</w:t>
      </w:r>
    </w:p>
    <w:p w:rsidR="00495410" w:rsidRDefault="00495410">
      <w:pPr>
        <w:ind w:firstLine="708"/>
        <w:jc w:val="both"/>
        <w:rPr>
          <w:rFonts w:ascii="Arial" w:hAnsi="Arial" w:cs="Arial"/>
          <w:sz w:val="24"/>
        </w:rPr>
      </w:pPr>
      <w:r>
        <w:rPr>
          <w:rFonts w:ascii="Arial" w:hAnsi="Arial" w:cs="Arial"/>
          <w:color w:val="000000"/>
          <w:spacing w:val="-2"/>
          <w:sz w:val="24"/>
          <w:u w:val="single"/>
          <w:shd w:val="clear" w:color="auto" w:fill="FFFFFF"/>
        </w:rPr>
        <w:t xml:space="preserve">а) с учетом положений пункта 6 настоящих Правил исходя из суммы   денежного содержания и других выплат, указанных в пункте 3 </w:t>
      </w:r>
      <w:r>
        <w:rPr>
          <w:rFonts w:ascii="Arial" w:hAnsi="Arial" w:cs="Arial"/>
          <w:color w:val="000000"/>
          <w:sz w:val="24"/>
          <w:u w:val="single"/>
          <w:shd w:val="clear" w:color="auto" w:fill="FFFFFF"/>
        </w:rPr>
        <w:t>настоящих Правил, начисленной за предшествующий период, равный расчетному;</w:t>
      </w:r>
    </w:p>
    <w:p w:rsidR="00495410" w:rsidRDefault="00495410">
      <w:pPr>
        <w:ind w:firstLine="708"/>
        <w:jc w:val="both"/>
        <w:rPr>
          <w:rFonts w:ascii="Arial" w:hAnsi="Arial" w:cs="Arial"/>
          <w:color w:val="000000"/>
          <w:sz w:val="24"/>
          <w:u w:val="single"/>
          <w:shd w:val="clear" w:color="auto" w:fill="FFFFFF"/>
        </w:rPr>
      </w:pPr>
      <w:r>
        <w:rPr>
          <w:rFonts w:ascii="Arial" w:hAnsi="Arial" w:cs="Arial"/>
          <w:color w:val="000000"/>
          <w:sz w:val="24"/>
          <w:u w:val="single"/>
          <w:shd w:val="clear" w:color="auto" w:fill="FFFFFF"/>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495410" w:rsidRDefault="00495410">
      <w:pPr>
        <w:tabs>
          <w:tab w:val="left" w:pos="709"/>
        </w:tabs>
        <w:jc w:val="both"/>
        <w:rPr>
          <w:rFonts w:ascii="Arial" w:hAnsi="Arial" w:cs="Arial"/>
          <w:color w:val="000000"/>
          <w:sz w:val="24"/>
          <w:u w:val="single"/>
          <w:shd w:val="clear" w:color="auto" w:fill="FFFFFF"/>
        </w:rPr>
      </w:pPr>
      <w:r>
        <w:rPr>
          <w:rFonts w:ascii="Arial" w:hAnsi="Arial" w:cs="Arial"/>
          <w:color w:val="000000"/>
          <w:sz w:val="24"/>
          <w:u w:val="single"/>
          <w:shd w:val="clear" w:color="auto" w:fill="FFFFFF"/>
        </w:rPr>
        <w:tab/>
        <w:t>8. При замещении муниципальным служащим в расчетном периоде должностей муниципальной службы Ключевского сельсовета Горшеченского района исчисление среднемесячного заработка производится с учетом положений пунктов 4-6 настоящих Правил,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 Ключевского сельсовета.</w:t>
      </w:r>
    </w:p>
    <w:p w:rsidR="00495410" w:rsidRDefault="00495410">
      <w:pPr>
        <w:tabs>
          <w:tab w:val="left" w:pos="709"/>
        </w:tabs>
        <w:jc w:val="both"/>
        <w:rPr>
          <w:rFonts w:ascii="Arial" w:hAnsi="Arial" w:cs="Arial"/>
          <w:color w:val="000000"/>
          <w:sz w:val="24"/>
          <w:u w:val="single"/>
          <w:shd w:val="clear" w:color="auto" w:fill="FFFFFF"/>
        </w:rPr>
      </w:pPr>
      <w:r>
        <w:rPr>
          <w:rFonts w:ascii="Arial" w:hAnsi="Arial" w:cs="Arial"/>
          <w:color w:val="000000"/>
          <w:sz w:val="24"/>
          <w:u w:val="single"/>
          <w:shd w:val="clear" w:color="auto" w:fill="FFFFFF"/>
        </w:rPr>
        <w:tab/>
        <w:t>9. При централизованном повышении (индексации) в расчетном         периоде денежного содержания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495410" w:rsidRDefault="00495410">
      <w:pPr>
        <w:tabs>
          <w:tab w:val="left" w:pos="709"/>
        </w:tabs>
        <w:jc w:val="both"/>
        <w:rPr>
          <w:rFonts w:ascii="Arial" w:hAnsi="Arial" w:cs="Arial"/>
          <w:color w:val="000000"/>
          <w:sz w:val="24"/>
          <w:u w:val="single"/>
          <w:shd w:val="clear" w:color="auto" w:fill="FFFFFF"/>
        </w:rPr>
      </w:pPr>
      <w:r>
        <w:rPr>
          <w:rFonts w:ascii="Arial" w:hAnsi="Arial" w:cs="Arial"/>
          <w:color w:val="000000"/>
          <w:sz w:val="24"/>
          <w:u w:val="single"/>
          <w:shd w:val="clear" w:color="auto" w:fill="FFFFFF"/>
        </w:rPr>
        <w:tab/>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законодательством Курской области.</w:t>
      </w:r>
    </w:p>
    <w:p w:rsidR="00495410" w:rsidRDefault="00495410">
      <w:pPr>
        <w:tabs>
          <w:tab w:val="left" w:pos="709"/>
        </w:tabs>
        <w:jc w:val="both"/>
        <w:rPr>
          <w:rFonts w:ascii="Arial" w:hAnsi="Arial" w:cs="Arial"/>
          <w:color w:val="000000"/>
          <w:sz w:val="24"/>
          <w:u w:val="single"/>
          <w:shd w:val="clear" w:color="auto" w:fill="FFFFFF"/>
        </w:rPr>
      </w:pPr>
      <w:r>
        <w:rPr>
          <w:rFonts w:ascii="Arial" w:hAnsi="Arial" w:cs="Arial"/>
          <w:color w:val="000000"/>
          <w:sz w:val="24"/>
          <w:u w:val="single"/>
          <w:shd w:val="clear" w:color="auto" w:fill="FFFFFF"/>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495410" w:rsidRDefault="00495410">
      <w:pPr>
        <w:tabs>
          <w:tab w:val="left" w:pos="709"/>
        </w:tabs>
        <w:jc w:val="both"/>
        <w:rPr>
          <w:rFonts w:ascii="Arial" w:hAnsi="Arial" w:cs="Arial"/>
          <w:color w:val="000000"/>
          <w:sz w:val="24"/>
          <w:u w:val="single"/>
          <w:shd w:val="clear" w:color="auto" w:fill="FFFFFF"/>
        </w:rPr>
      </w:pPr>
      <w:r>
        <w:rPr>
          <w:rFonts w:ascii="Arial" w:hAnsi="Arial" w:cs="Arial"/>
          <w:color w:val="000000"/>
          <w:sz w:val="24"/>
          <w:u w:val="single"/>
          <w:shd w:val="clear" w:color="auto" w:fill="FFFFFF"/>
        </w:rPr>
        <w:tab/>
        <w:t>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495410" w:rsidRDefault="00495410">
      <w:pPr>
        <w:jc w:val="both"/>
        <w:rPr>
          <w:rFonts w:ascii="Arial" w:hAnsi="Arial" w:cs="Arial"/>
          <w:spacing w:val="2"/>
          <w:sz w:val="24"/>
          <w:shd w:val="clear" w:color="auto" w:fill="FFFFFF"/>
        </w:rPr>
      </w:pPr>
      <w:r>
        <w:rPr>
          <w:rFonts w:ascii="Arial" w:hAnsi="Arial" w:cs="Arial"/>
          <w:color w:val="000000"/>
          <w:sz w:val="24"/>
          <w:u w:val="single"/>
          <w:shd w:val="clear" w:color="auto" w:fill="FFFFFF"/>
        </w:rPr>
        <w:tab/>
      </w:r>
      <w:r>
        <w:rPr>
          <w:rFonts w:ascii="Arial" w:hAnsi="Arial" w:cs="Arial"/>
          <w:sz w:val="24"/>
          <w:u w:val="single"/>
          <w:shd w:val="clear" w:color="auto" w:fill="FFFFFF"/>
        </w:rPr>
        <w:t>13. В случае,</w:t>
      </w:r>
      <w:r>
        <w:rPr>
          <w:rFonts w:ascii="Arial" w:hAnsi="Arial" w:cs="Arial"/>
          <w:spacing w:val="2"/>
          <w:sz w:val="24"/>
          <w:shd w:val="clear" w:color="auto" w:fill="FFFFFF"/>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pacing w:val="2"/>
          <w:sz w:val="24"/>
          <w:shd w:val="clear" w:color="auto" w:fill="FFFFFF"/>
        </w:rPr>
      </w:pPr>
    </w:p>
    <w:p w:rsidR="00495410" w:rsidRDefault="00495410">
      <w:pPr>
        <w:jc w:val="both"/>
        <w:rPr>
          <w:rFonts w:ascii="Arial" w:hAnsi="Arial" w:cs="Arial"/>
          <w:sz w:val="24"/>
        </w:rPr>
      </w:pPr>
    </w:p>
    <w:tbl>
      <w:tblPr>
        <w:tblW w:w="0" w:type="auto"/>
        <w:tblInd w:w="-8" w:type="dxa"/>
        <w:tblCellMar>
          <w:left w:w="10" w:type="dxa"/>
          <w:right w:w="10" w:type="dxa"/>
        </w:tblCellMar>
        <w:tblLook w:val="0000"/>
      </w:tblPr>
      <w:tblGrid>
        <w:gridCol w:w="4910"/>
        <w:gridCol w:w="4669"/>
      </w:tblGrid>
      <w:tr w:rsidR="00495410" w:rsidRPr="00AB596C">
        <w:tblPrEx>
          <w:tblCellMar>
            <w:top w:w="0" w:type="dxa"/>
            <w:bottom w:w="0" w:type="dxa"/>
          </w:tblCellMar>
        </w:tblPrEx>
        <w:trPr>
          <w:trHeight w:val="1028"/>
        </w:trPr>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spacing w:after="200" w:line="276" w:lineRule="auto"/>
              <w:jc w:val="both"/>
              <w:rPr>
                <w:rFonts w:ascii="Arial" w:hAnsi="Arial" w:cs="Arial"/>
                <w:b/>
                <w:sz w:val="28"/>
              </w:rPr>
            </w:pPr>
          </w:p>
          <w:p w:rsidR="00495410" w:rsidRDefault="00495410">
            <w:pPr>
              <w:spacing w:after="200" w:line="276" w:lineRule="auto"/>
              <w:jc w:val="both"/>
              <w:rPr>
                <w:rFonts w:ascii="Arial" w:hAnsi="Arial" w:cs="Arial"/>
                <w:b/>
                <w:sz w:val="28"/>
              </w:rPr>
            </w:pPr>
          </w:p>
          <w:p w:rsidR="00495410" w:rsidRPr="00AB596C" w:rsidRDefault="00495410">
            <w:pPr>
              <w:spacing w:after="200" w:line="276" w:lineRule="auto"/>
              <w:jc w:val="both"/>
            </w:pPr>
          </w:p>
        </w:tc>
        <w:tc>
          <w:tcPr>
            <w:tcW w:w="467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jc w:val="center"/>
              <w:rPr>
                <w:rFonts w:ascii="Arial" w:hAnsi="Arial" w:cs="Arial"/>
                <w:sz w:val="24"/>
              </w:rPr>
            </w:pPr>
            <w:r>
              <w:rPr>
                <w:rFonts w:ascii="Arial" w:hAnsi="Arial" w:cs="Arial"/>
                <w:sz w:val="24"/>
              </w:rPr>
              <w:t>Приложение №1</w:t>
            </w:r>
          </w:p>
          <w:p w:rsidR="00495410" w:rsidRDefault="00495410">
            <w:pPr>
              <w:rPr>
                <w:rFonts w:ascii="Arial" w:hAnsi="Arial" w:cs="Arial"/>
                <w:color w:val="000000"/>
                <w:sz w:val="24"/>
              </w:rPr>
            </w:pPr>
            <w:r>
              <w:rPr>
                <w:rFonts w:ascii="Arial" w:hAnsi="Arial" w:cs="Arial"/>
                <w:sz w:val="24"/>
              </w:rPr>
              <w:t xml:space="preserve">к  </w:t>
            </w:r>
            <w:hyperlink r:id="rId34">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rPr>
                <w:rFonts w:ascii="Arial" w:hAnsi="Arial" w:cs="Arial"/>
                <w:color w:val="000000"/>
                <w:sz w:val="24"/>
              </w:rPr>
            </w:pPr>
            <w:r>
              <w:rPr>
                <w:rFonts w:ascii="Arial" w:hAnsi="Arial" w:cs="Arial"/>
                <w:color w:val="000000"/>
                <w:sz w:val="24"/>
              </w:rPr>
              <w:t>муниципальных служащих Ключевского сельсовета Горшеченского района Курской области</w:t>
            </w:r>
          </w:p>
          <w:p w:rsidR="00495410" w:rsidRPr="00AB596C" w:rsidRDefault="00495410"/>
        </w:tc>
      </w:tr>
    </w:tbl>
    <w:p w:rsidR="00495410" w:rsidRDefault="00495410">
      <w:pPr>
        <w:widowControl w:val="0"/>
        <w:rPr>
          <w:rFonts w:ascii="Arial" w:hAnsi="Arial" w:cs="Arial"/>
          <w:sz w:val="24"/>
        </w:rPr>
      </w:pPr>
      <w:r>
        <w:rPr>
          <w:rFonts w:ascii="Arial" w:hAnsi="Arial" w:cs="Arial"/>
        </w:rPr>
        <w:t xml:space="preserve">                                                                                        </w:t>
      </w:r>
      <w:r>
        <w:rPr>
          <w:rFonts w:ascii="Arial" w:hAnsi="Arial" w:cs="Arial"/>
          <w:sz w:val="24"/>
        </w:rPr>
        <w:t xml:space="preserve">Главе  Ключевского сельсовета </w:t>
      </w:r>
    </w:p>
    <w:p w:rsidR="00495410" w:rsidRDefault="00495410">
      <w:pPr>
        <w:widowControl w:val="0"/>
        <w:ind w:left="4820"/>
        <w:rPr>
          <w:rFonts w:ascii="Arial" w:hAnsi="Arial" w:cs="Arial"/>
          <w:sz w:val="24"/>
        </w:rPr>
      </w:pPr>
      <w:r>
        <w:rPr>
          <w:rFonts w:ascii="Arial" w:hAnsi="Arial" w:cs="Arial"/>
          <w:sz w:val="24"/>
        </w:rPr>
        <w:t>Горшеченского района Курской  области</w:t>
      </w:r>
    </w:p>
    <w:p w:rsidR="00495410" w:rsidRDefault="00495410">
      <w:pPr>
        <w:widowControl w:val="0"/>
        <w:ind w:left="4820"/>
        <w:rPr>
          <w:rFonts w:ascii="Arial" w:hAnsi="Arial" w:cs="Arial"/>
          <w:sz w:val="24"/>
        </w:rPr>
      </w:pPr>
      <w:r>
        <w:rPr>
          <w:rFonts w:ascii="Arial" w:hAnsi="Arial" w:cs="Arial"/>
          <w:sz w:val="24"/>
        </w:rPr>
        <w:t>_________________________________</w:t>
      </w:r>
    </w:p>
    <w:p w:rsidR="00495410" w:rsidRDefault="00495410">
      <w:pPr>
        <w:widowControl w:val="0"/>
        <w:ind w:left="4820"/>
        <w:rPr>
          <w:rFonts w:ascii="Arial" w:hAnsi="Arial" w:cs="Arial"/>
          <w:sz w:val="24"/>
        </w:rPr>
      </w:pPr>
      <w:r>
        <w:rPr>
          <w:rFonts w:ascii="Arial" w:hAnsi="Arial" w:cs="Arial"/>
          <w:sz w:val="24"/>
        </w:rPr>
        <w:t>от _________________________________</w:t>
      </w:r>
    </w:p>
    <w:p w:rsidR="00495410" w:rsidRDefault="00495410">
      <w:pPr>
        <w:widowControl w:val="0"/>
        <w:ind w:left="4820"/>
        <w:rPr>
          <w:rFonts w:ascii="Arial" w:hAnsi="Arial" w:cs="Arial"/>
          <w:sz w:val="16"/>
        </w:rPr>
      </w:pPr>
      <w:r>
        <w:rPr>
          <w:rFonts w:ascii="Arial" w:hAnsi="Arial" w:cs="Arial"/>
          <w:sz w:val="16"/>
        </w:rPr>
        <w:t xml:space="preserve">                               (фамилия, имя, отчество заявителя)</w:t>
      </w:r>
    </w:p>
    <w:p w:rsidR="00495410" w:rsidRDefault="00495410">
      <w:pPr>
        <w:widowControl w:val="0"/>
        <w:ind w:left="4820"/>
        <w:rPr>
          <w:rFonts w:ascii="Arial" w:hAnsi="Arial" w:cs="Arial"/>
          <w:sz w:val="24"/>
        </w:rPr>
      </w:pPr>
      <w:r>
        <w:rPr>
          <w:rFonts w:ascii="Arial" w:hAnsi="Arial" w:cs="Arial"/>
          <w:sz w:val="24"/>
        </w:rPr>
        <w:t>паспорт: серия ___________ № __________</w:t>
      </w:r>
    </w:p>
    <w:p w:rsidR="00495410" w:rsidRDefault="00495410">
      <w:pPr>
        <w:widowControl w:val="0"/>
        <w:ind w:left="4820"/>
        <w:rPr>
          <w:rFonts w:ascii="Arial" w:hAnsi="Arial" w:cs="Arial"/>
          <w:sz w:val="24"/>
        </w:rPr>
      </w:pPr>
      <w:r>
        <w:rPr>
          <w:rFonts w:ascii="Arial" w:hAnsi="Arial" w:cs="Arial"/>
          <w:sz w:val="24"/>
        </w:rPr>
        <w:t>кем выдан ____________________________</w:t>
      </w:r>
    </w:p>
    <w:p w:rsidR="00495410" w:rsidRDefault="00495410">
      <w:pPr>
        <w:widowControl w:val="0"/>
        <w:ind w:left="4820"/>
        <w:rPr>
          <w:rFonts w:ascii="Arial" w:hAnsi="Arial" w:cs="Arial"/>
          <w:sz w:val="24"/>
        </w:rPr>
      </w:pPr>
      <w:r>
        <w:rPr>
          <w:rFonts w:ascii="Arial" w:hAnsi="Arial" w:cs="Arial"/>
          <w:sz w:val="24"/>
        </w:rPr>
        <w:t>_________________________________</w:t>
      </w:r>
    </w:p>
    <w:p w:rsidR="00495410" w:rsidRDefault="00495410">
      <w:pPr>
        <w:widowControl w:val="0"/>
        <w:ind w:left="4820"/>
        <w:rPr>
          <w:rFonts w:ascii="Arial" w:hAnsi="Arial" w:cs="Arial"/>
          <w:sz w:val="24"/>
        </w:rPr>
      </w:pPr>
      <w:r>
        <w:rPr>
          <w:rFonts w:ascii="Arial" w:hAnsi="Arial" w:cs="Arial"/>
          <w:sz w:val="24"/>
        </w:rPr>
        <w:t>дата выдачи __________________________</w:t>
      </w:r>
    </w:p>
    <w:p w:rsidR="00495410" w:rsidRDefault="00495410">
      <w:pPr>
        <w:widowControl w:val="0"/>
        <w:ind w:left="4820"/>
        <w:rPr>
          <w:rFonts w:ascii="Arial" w:hAnsi="Arial" w:cs="Arial"/>
          <w:sz w:val="24"/>
        </w:rPr>
      </w:pPr>
      <w:r>
        <w:rPr>
          <w:rFonts w:ascii="Arial" w:hAnsi="Arial" w:cs="Arial"/>
          <w:sz w:val="24"/>
        </w:rPr>
        <w:t>адрес регистрации (по паспорту)</w:t>
      </w:r>
    </w:p>
    <w:p w:rsidR="00495410" w:rsidRDefault="00495410">
      <w:pPr>
        <w:widowControl w:val="0"/>
        <w:ind w:left="4820"/>
        <w:rPr>
          <w:rFonts w:ascii="Arial" w:hAnsi="Arial" w:cs="Arial"/>
          <w:sz w:val="24"/>
        </w:rPr>
      </w:pPr>
      <w:r>
        <w:rPr>
          <w:rFonts w:ascii="Arial" w:hAnsi="Arial" w:cs="Arial"/>
          <w:sz w:val="24"/>
        </w:rPr>
        <w:t>_________________________________</w:t>
      </w:r>
    </w:p>
    <w:p w:rsidR="00495410" w:rsidRDefault="00495410">
      <w:pPr>
        <w:widowControl w:val="0"/>
        <w:ind w:left="4820"/>
        <w:rPr>
          <w:rFonts w:ascii="Arial" w:hAnsi="Arial" w:cs="Arial"/>
          <w:sz w:val="24"/>
        </w:rPr>
      </w:pPr>
      <w:r>
        <w:rPr>
          <w:rFonts w:ascii="Arial" w:hAnsi="Arial" w:cs="Arial"/>
          <w:sz w:val="24"/>
        </w:rPr>
        <w:t>_________________________________</w:t>
      </w:r>
    </w:p>
    <w:p w:rsidR="00495410" w:rsidRDefault="00495410">
      <w:pPr>
        <w:widowControl w:val="0"/>
        <w:ind w:left="4820"/>
        <w:rPr>
          <w:rFonts w:ascii="Arial" w:hAnsi="Arial" w:cs="Arial"/>
          <w:sz w:val="24"/>
        </w:rPr>
      </w:pPr>
      <w:r>
        <w:rPr>
          <w:rFonts w:ascii="Arial" w:hAnsi="Arial" w:cs="Arial"/>
          <w:sz w:val="24"/>
        </w:rPr>
        <w:t>_________________________________</w:t>
      </w:r>
    </w:p>
    <w:p w:rsidR="00495410" w:rsidRDefault="00495410">
      <w:pPr>
        <w:widowControl w:val="0"/>
        <w:ind w:left="4820"/>
        <w:rPr>
          <w:rFonts w:ascii="Arial" w:hAnsi="Arial" w:cs="Arial"/>
          <w:sz w:val="24"/>
        </w:rPr>
      </w:pPr>
      <w:r>
        <w:rPr>
          <w:rFonts w:ascii="Arial" w:hAnsi="Arial" w:cs="Arial"/>
          <w:sz w:val="24"/>
        </w:rPr>
        <w:t>адрес фактического проживания</w:t>
      </w:r>
    </w:p>
    <w:p w:rsidR="00495410" w:rsidRDefault="00495410">
      <w:pPr>
        <w:widowControl w:val="0"/>
        <w:ind w:left="4820"/>
        <w:rPr>
          <w:rFonts w:ascii="Arial" w:hAnsi="Arial" w:cs="Arial"/>
          <w:sz w:val="24"/>
        </w:rPr>
      </w:pPr>
      <w:r>
        <w:rPr>
          <w:rFonts w:ascii="Arial" w:hAnsi="Arial" w:cs="Arial"/>
          <w:sz w:val="24"/>
        </w:rPr>
        <w:t>_________________________________</w:t>
      </w:r>
    </w:p>
    <w:p w:rsidR="00495410" w:rsidRDefault="00495410">
      <w:pPr>
        <w:widowControl w:val="0"/>
        <w:ind w:left="4820"/>
        <w:rPr>
          <w:rFonts w:ascii="Arial" w:hAnsi="Arial" w:cs="Arial"/>
          <w:sz w:val="24"/>
        </w:rPr>
      </w:pPr>
      <w:r>
        <w:rPr>
          <w:rFonts w:ascii="Arial" w:hAnsi="Arial" w:cs="Arial"/>
          <w:sz w:val="24"/>
        </w:rPr>
        <w:t>_________________________________</w:t>
      </w:r>
    </w:p>
    <w:p w:rsidR="00495410" w:rsidRDefault="00495410">
      <w:pPr>
        <w:widowControl w:val="0"/>
        <w:ind w:left="4820"/>
        <w:rPr>
          <w:rFonts w:ascii="Arial" w:hAnsi="Arial" w:cs="Arial"/>
          <w:sz w:val="24"/>
        </w:rPr>
      </w:pPr>
      <w:r>
        <w:rPr>
          <w:rFonts w:ascii="Arial" w:hAnsi="Arial" w:cs="Arial"/>
          <w:sz w:val="24"/>
        </w:rPr>
        <w:t>_________________________________</w:t>
      </w:r>
    </w:p>
    <w:p w:rsidR="00495410" w:rsidRDefault="00495410">
      <w:pPr>
        <w:widowControl w:val="0"/>
        <w:ind w:left="4820"/>
        <w:rPr>
          <w:rFonts w:ascii="Arial" w:hAnsi="Arial" w:cs="Arial"/>
          <w:sz w:val="24"/>
        </w:rPr>
      </w:pPr>
      <w:r>
        <w:rPr>
          <w:rFonts w:ascii="Arial" w:hAnsi="Arial" w:cs="Arial"/>
          <w:sz w:val="24"/>
        </w:rPr>
        <w:t>телефон ______________________________</w:t>
      </w:r>
    </w:p>
    <w:p w:rsidR="00495410" w:rsidRDefault="00495410">
      <w:pPr>
        <w:widowControl w:val="0"/>
        <w:jc w:val="center"/>
        <w:rPr>
          <w:rFonts w:ascii="Arial" w:hAnsi="Arial" w:cs="Arial"/>
          <w:b/>
          <w:sz w:val="20"/>
        </w:rPr>
      </w:pPr>
    </w:p>
    <w:p w:rsidR="00495410" w:rsidRDefault="00495410">
      <w:pPr>
        <w:widowControl w:val="0"/>
        <w:jc w:val="center"/>
        <w:rPr>
          <w:rFonts w:ascii="Arial" w:hAnsi="Arial" w:cs="Arial"/>
          <w:b/>
          <w:sz w:val="20"/>
        </w:rPr>
      </w:pPr>
    </w:p>
    <w:p w:rsidR="00495410" w:rsidRDefault="00495410">
      <w:pPr>
        <w:widowControl w:val="0"/>
        <w:jc w:val="center"/>
        <w:rPr>
          <w:rFonts w:ascii="Arial" w:hAnsi="Arial" w:cs="Arial"/>
          <w:b/>
          <w:sz w:val="24"/>
        </w:rPr>
      </w:pPr>
      <w:r>
        <w:rPr>
          <w:rFonts w:ascii="Arial" w:hAnsi="Arial" w:cs="Arial"/>
          <w:b/>
          <w:sz w:val="24"/>
        </w:rPr>
        <w:t>ЗАЯВЛЕНИЕ</w:t>
      </w:r>
    </w:p>
    <w:p w:rsidR="00495410" w:rsidRDefault="00495410">
      <w:pPr>
        <w:jc w:val="both"/>
        <w:rPr>
          <w:rFonts w:ascii="Arial" w:hAnsi="Arial" w:cs="Arial"/>
          <w:sz w:val="24"/>
        </w:rPr>
      </w:pPr>
      <w:r>
        <w:rPr>
          <w:rFonts w:ascii="Arial" w:hAnsi="Arial" w:cs="Arial"/>
          <w:sz w:val="24"/>
        </w:rPr>
        <w:tab/>
        <w:t xml:space="preserve">В соответствии с Законами Курской области от 13.06.2007г. №60-ЗКО  «О муниципальной службе в Курской области», от 01.02.2017г. № 1-ЗКО «О пенсионном обеспечении лиц, замещавших должности государственной гражданской службы Курской области»,  Правилами пенсионного обеспечения муниципальных служащих Ключевского сельсовета Горшеченского района Курской области    прошу назначить    (пересчитать) мне, замещавшему(ей) должность муниципальной службы Ключевского сельсовета Горшеченского района ______________________________________________________________________ </w:t>
      </w:r>
    </w:p>
    <w:p w:rsidR="00495410" w:rsidRDefault="00495410">
      <w:pPr>
        <w:jc w:val="both"/>
        <w:rPr>
          <w:rFonts w:ascii="Arial" w:hAnsi="Arial" w:cs="Arial"/>
          <w:sz w:val="20"/>
        </w:rPr>
      </w:pPr>
      <w:r>
        <w:rPr>
          <w:rFonts w:ascii="Arial" w:hAnsi="Arial" w:cs="Arial"/>
          <w:sz w:val="20"/>
        </w:rPr>
        <w:t xml:space="preserve">   _____________________________________________________________________________________</w:t>
      </w:r>
    </w:p>
    <w:p w:rsidR="00495410" w:rsidRDefault="00495410">
      <w:pPr>
        <w:widowControl w:val="0"/>
        <w:jc w:val="both"/>
        <w:rPr>
          <w:rFonts w:ascii="Arial" w:hAnsi="Arial" w:cs="Arial"/>
          <w:sz w:val="20"/>
        </w:rPr>
      </w:pPr>
      <w:r>
        <w:rPr>
          <w:rFonts w:ascii="Arial" w:hAnsi="Arial" w:cs="Arial"/>
          <w:sz w:val="20"/>
        </w:rPr>
        <w:t>_____________________________________________________________________________________</w:t>
      </w:r>
    </w:p>
    <w:p w:rsidR="00495410" w:rsidRDefault="00495410">
      <w:pPr>
        <w:widowControl w:val="0"/>
        <w:jc w:val="center"/>
        <w:rPr>
          <w:rFonts w:ascii="Arial" w:hAnsi="Arial" w:cs="Arial"/>
          <w:sz w:val="16"/>
        </w:rPr>
      </w:pPr>
      <w:r>
        <w:rPr>
          <w:rFonts w:ascii="Arial" w:hAnsi="Arial" w:cs="Arial"/>
          <w:sz w:val="16"/>
        </w:rPr>
        <w:t xml:space="preserve">(наименование должности, из которой рассчитывается среднемесячный заработок)  </w:t>
      </w:r>
    </w:p>
    <w:p w:rsidR="00495410" w:rsidRDefault="00495410">
      <w:pPr>
        <w:widowControl w:val="0"/>
        <w:rPr>
          <w:rFonts w:ascii="Arial" w:hAnsi="Arial" w:cs="Arial"/>
          <w:sz w:val="20"/>
        </w:rPr>
      </w:pPr>
      <w:r>
        <w:rPr>
          <w:rFonts w:ascii="Arial" w:hAnsi="Arial" w:cs="Arial"/>
          <w:sz w:val="20"/>
        </w:rPr>
        <w:t>_____________________________________________________________________________________</w:t>
      </w:r>
    </w:p>
    <w:p w:rsidR="00495410" w:rsidRDefault="00495410">
      <w:pPr>
        <w:widowControl w:val="0"/>
        <w:rPr>
          <w:rFonts w:ascii="Arial" w:hAnsi="Arial" w:cs="Arial"/>
          <w:sz w:val="24"/>
        </w:rPr>
      </w:pPr>
      <w:r>
        <w:rPr>
          <w:rFonts w:ascii="Arial" w:hAnsi="Arial" w:cs="Arial"/>
          <w:sz w:val="24"/>
        </w:rPr>
        <w:t>пенсию за выслугу лет к страховой пенсии по старости (инвалидности).</w:t>
      </w:r>
    </w:p>
    <w:p w:rsidR="00495410" w:rsidRDefault="00495410">
      <w:pPr>
        <w:widowControl w:val="0"/>
        <w:ind w:firstLine="708"/>
        <w:jc w:val="both"/>
        <w:rPr>
          <w:rFonts w:ascii="Arial" w:hAnsi="Arial" w:cs="Arial"/>
          <w:sz w:val="24"/>
        </w:rPr>
      </w:pPr>
      <w:r>
        <w:rPr>
          <w:rFonts w:ascii="Arial" w:hAnsi="Arial" w:cs="Arial"/>
          <w:sz w:val="24"/>
        </w:rPr>
        <w:t>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календарных дней в Администрацию  Ключевского сельсовета  Горшеченского района   в письменной форме.</w:t>
      </w:r>
    </w:p>
    <w:p w:rsidR="00495410" w:rsidRDefault="00495410">
      <w:pPr>
        <w:widowControl w:val="0"/>
        <w:ind w:firstLine="708"/>
        <w:jc w:val="both"/>
        <w:rPr>
          <w:rFonts w:ascii="Arial" w:hAnsi="Arial" w:cs="Arial"/>
          <w:sz w:val="24"/>
        </w:rPr>
      </w:pPr>
      <w:r>
        <w:rPr>
          <w:rFonts w:ascii="Arial" w:hAnsi="Arial" w:cs="Arial"/>
          <w:sz w:val="24"/>
        </w:rPr>
        <w:t>Предупрежден (а) об ответственности за предоставление недостоверной              информации.</w:t>
      </w:r>
    </w:p>
    <w:p w:rsidR="00495410" w:rsidRDefault="00495410">
      <w:pPr>
        <w:widowControl w:val="0"/>
        <w:ind w:firstLine="708"/>
        <w:rPr>
          <w:rFonts w:ascii="Arial" w:hAnsi="Arial" w:cs="Arial"/>
          <w:sz w:val="24"/>
        </w:rPr>
      </w:pPr>
      <w:r>
        <w:rPr>
          <w:rFonts w:ascii="Arial" w:hAnsi="Arial" w:cs="Arial"/>
          <w:sz w:val="24"/>
        </w:rPr>
        <w:t>Пенсию за выслугу лет прошу перечислять через:_______________</w:t>
      </w:r>
    </w:p>
    <w:p w:rsidR="00495410" w:rsidRDefault="00495410">
      <w:pPr>
        <w:widowControl w:val="0"/>
        <w:rPr>
          <w:rFonts w:ascii="Arial" w:hAnsi="Arial" w:cs="Arial"/>
          <w:sz w:val="24"/>
        </w:rPr>
      </w:pPr>
      <w:r>
        <w:rPr>
          <w:rFonts w:ascii="Arial" w:hAnsi="Arial" w:cs="Arial"/>
          <w:sz w:val="24"/>
        </w:rPr>
        <w:t>______________________________________________________________________</w:t>
      </w:r>
    </w:p>
    <w:p w:rsidR="00495410" w:rsidRDefault="00495410">
      <w:pPr>
        <w:widowControl w:val="0"/>
        <w:tabs>
          <w:tab w:val="left" w:pos="2265"/>
          <w:tab w:val="center" w:pos="4634"/>
        </w:tabs>
        <w:rPr>
          <w:rFonts w:ascii="Arial" w:hAnsi="Arial" w:cs="Arial"/>
          <w:sz w:val="16"/>
        </w:rPr>
      </w:pPr>
      <w:r>
        <w:rPr>
          <w:rFonts w:ascii="Arial" w:hAnsi="Arial" w:cs="Arial"/>
          <w:sz w:val="16"/>
        </w:rPr>
        <w:t xml:space="preserve">                         (индекс, адрес почтового отделения ,наименование кредитного учреждения, номер лицевого счета)</w:t>
      </w:r>
    </w:p>
    <w:p w:rsidR="00495410" w:rsidRDefault="00495410">
      <w:pPr>
        <w:widowControl w:val="0"/>
        <w:ind w:firstLine="709"/>
        <w:rPr>
          <w:rFonts w:ascii="Arial" w:hAnsi="Arial" w:cs="Arial"/>
          <w:sz w:val="24"/>
        </w:rPr>
      </w:pPr>
    </w:p>
    <w:p w:rsidR="00495410" w:rsidRDefault="00495410">
      <w:pPr>
        <w:widowControl w:val="0"/>
        <w:ind w:firstLine="709"/>
        <w:rPr>
          <w:rFonts w:ascii="Arial" w:hAnsi="Arial" w:cs="Arial"/>
          <w:sz w:val="24"/>
        </w:rPr>
      </w:pPr>
      <w:r>
        <w:rPr>
          <w:rFonts w:ascii="Arial" w:hAnsi="Arial" w:cs="Arial"/>
          <w:sz w:val="24"/>
        </w:rPr>
        <w:t>К заявлению прилагаются:</w:t>
      </w:r>
    </w:p>
    <w:p w:rsidR="00495410" w:rsidRDefault="00495410">
      <w:pPr>
        <w:widowControl w:val="0"/>
        <w:ind w:firstLine="709"/>
        <w:jc w:val="both"/>
        <w:rPr>
          <w:rFonts w:ascii="Arial" w:hAnsi="Arial" w:cs="Arial"/>
          <w:sz w:val="24"/>
        </w:rPr>
      </w:pPr>
      <w:r>
        <w:rPr>
          <w:rFonts w:ascii="Arial" w:hAnsi="Arial" w:cs="Arial"/>
          <w:sz w:val="24"/>
        </w:rPr>
        <w:t xml:space="preserve">   1) копия паспорта (стр. 2 - 3; 4 - 5);</w:t>
      </w:r>
    </w:p>
    <w:p w:rsidR="00495410" w:rsidRDefault="00495410">
      <w:pPr>
        <w:widowControl w:val="0"/>
        <w:ind w:firstLine="709"/>
        <w:jc w:val="both"/>
        <w:rPr>
          <w:rFonts w:ascii="Arial" w:hAnsi="Arial" w:cs="Arial"/>
          <w:sz w:val="24"/>
        </w:rPr>
      </w:pPr>
      <w:r>
        <w:rPr>
          <w:rFonts w:ascii="Arial" w:hAnsi="Arial" w:cs="Arial"/>
          <w:sz w:val="24"/>
        </w:rPr>
        <w:t xml:space="preserve">   2) представление,  в  котором  заявитель замещал    муниципальную должность;</w:t>
      </w:r>
    </w:p>
    <w:p w:rsidR="00495410" w:rsidRDefault="00495410">
      <w:pPr>
        <w:widowControl w:val="0"/>
        <w:ind w:firstLine="709"/>
        <w:jc w:val="both"/>
        <w:rPr>
          <w:rFonts w:ascii="Arial" w:hAnsi="Arial" w:cs="Arial"/>
          <w:sz w:val="24"/>
        </w:rPr>
      </w:pPr>
      <w:r>
        <w:rPr>
          <w:rFonts w:ascii="Arial" w:hAnsi="Arial" w:cs="Arial"/>
          <w:sz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495410" w:rsidRDefault="00495410">
      <w:pPr>
        <w:widowControl w:val="0"/>
        <w:ind w:firstLine="709"/>
        <w:jc w:val="both"/>
        <w:rPr>
          <w:rFonts w:ascii="Arial" w:hAnsi="Arial" w:cs="Arial"/>
          <w:sz w:val="24"/>
        </w:rPr>
      </w:pPr>
      <w:r>
        <w:rPr>
          <w:rFonts w:ascii="Arial" w:hAnsi="Arial" w:cs="Arial"/>
          <w:sz w:val="24"/>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 ;</w:t>
      </w:r>
    </w:p>
    <w:p w:rsidR="00495410" w:rsidRDefault="00495410">
      <w:pPr>
        <w:widowControl w:val="0"/>
        <w:ind w:firstLine="709"/>
        <w:jc w:val="both"/>
        <w:rPr>
          <w:rFonts w:ascii="Arial" w:hAnsi="Arial" w:cs="Arial"/>
          <w:sz w:val="24"/>
        </w:rPr>
      </w:pPr>
      <w:r>
        <w:rPr>
          <w:rFonts w:ascii="Arial" w:hAnsi="Arial" w:cs="Arial"/>
          <w:sz w:val="24"/>
        </w:rPr>
        <w:t xml:space="preserve">   5) копия постановления (распоряжения, приказа)  об увольнении с                             муниципальной службы;</w:t>
      </w:r>
    </w:p>
    <w:p w:rsidR="00495410" w:rsidRDefault="00495410">
      <w:pPr>
        <w:widowControl w:val="0"/>
        <w:ind w:firstLine="709"/>
        <w:jc w:val="both"/>
        <w:rPr>
          <w:rFonts w:ascii="Arial" w:hAnsi="Arial" w:cs="Arial"/>
          <w:sz w:val="24"/>
        </w:rPr>
      </w:pPr>
      <w:r>
        <w:rPr>
          <w:rFonts w:ascii="Arial" w:hAnsi="Arial" w:cs="Arial"/>
          <w:sz w:val="24"/>
        </w:rPr>
        <w:t xml:space="preserve">   6) копия трудовой книжки и (или) сведения о трудовой деятельности, предусмотренные статьей 66.1 Трудового кодекса Российской Федерации;</w:t>
      </w:r>
    </w:p>
    <w:p w:rsidR="00495410" w:rsidRDefault="00495410">
      <w:pPr>
        <w:widowControl w:val="0"/>
        <w:ind w:firstLine="709"/>
        <w:jc w:val="both"/>
        <w:rPr>
          <w:rFonts w:ascii="Arial" w:hAnsi="Arial" w:cs="Arial"/>
          <w:sz w:val="24"/>
        </w:rPr>
      </w:pPr>
      <w:r>
        <w:rPr>
          <w:rFonts w:ascii="Arial" w:hAnsi="Arial" w:cs="Arial"/>
          <w:sz w:val="24"/>
        </w:rPr>
        <w:t xml:space="preserve">   7) справка ГУ Управление Пенсионного фонда РФ, о размере получаемой                страховой пенсии по старости (инвалидности)и фиксированной выплаты к ней;</w:t>
      </w:r>
    </w:p>
    <w:p w:rsidR="00495410" w:rsidRDefault="00495410">
      <w:pPr>
        <w:suppressAutoHyphens/>
        <w:ind w:firstLine="709"/>
        <w:jc w:val="both"/>
        <w:rPr>
          <w:rFonts w:ascii="Arial" w:hAnsi="Arial" w:cs="Arial"/>
          <w:sz w:val="24"/>
        </w:rPr>
      </w:pPr>
      <w:r>
        <w:rPr>
          <w:rFonts w:ascii="Arial" w:hAnsi="Arial" w:cs="Arial"/>
          <w:sz w:val="24"/>
        </w:rPr>
        <w:t xml:space="preserve">   8) согласие на обработку персональных данных;</w:t>
      </w:r>
    </w:p>
    <w:p w:rsidR="00495410" w:rsidRDefault="00495410">
      <w:pPr>
        <w:suppressAutoHyphens/>
        <w:ind w:firstLine="709"/>
        <w:jc w:val="both"/>
        <w:rPr>
          <w:rFonts w:ascii="Arial" w:hAnsi="Arial" w:cs="Arial"/>
          <w:sz w:val="20"/>
        </w:rPr>
      </w:pPr>
      <w:r>
        <w:rPr>
          <w:rFonts w:ascii="Arial" w:hAnsi="Arial" w:cs="Arial"/>
          <w:sz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_______________________________________________________________________</w:t>
      </w:r>
    </w:p>
    <w:p w:rsidR="00495410" w:rsidRDefault="00495410">
      <w:pPr>
        <w:suppressAutoHyphens/>
        <w:jc w:val="both"/>
        <w:rPr>
          <w:rFonts w:ascii="Arial" w:hAnsi="Arial" w:cs="Arial"/>
          <w:sz w:val="16"/>
        </w:rPr>
      </w:pPr>
      <w:r>
        <w:rPr>
          <w:rFonts w:ascii="Arial" w:hAnsi="Arial" w:cs="Arial"/>
          <w:sz w:val="16"/>
        </w:rPr>
        <w:t xml:space="preserve">                          (указать какие именно (копия военного билета, распоряжение Администрации  и т.п.)</w:t>
      </w:r>
    </w:p>
    <w:p w:rsidR="00495410" w:rsidRDefault="00495410">
      <w:pPr>
        <w:spacing w:after="200" w:line="276" w:lineRule="auto"/>
        <w:ind w:firstLine="540"/>
        <w:jc w:val="both"/>
        <w:rPr>
          <w:rFonts w:ascii="Arial" w:hAnsi="Arial" w:cs="Arial"/>
          <w:sz w:val="16"/>
        </w:rPr>
      </w:pPr>
    </w:p>
    <w:p w:rsidR="00495410" w:rsidRDefault="00495410">
      <w:pPr>
        <w:widowControl w:val="0"/>
        <w:rPr>
          <w:rFonts w:ascii="Arial" w:hAnsi="Arial" w:cs="Arial"/>
          <w:sz w:val="16"/>
        </w:rPr>
      </w:pPr>
    </w:p>
    <w:p w:rsidR="00495410" w:rsidRDefault="00495410">
      <w:pPr>
        <w:widowControl w:val="0"/>
        <w:rPr>
          <w:rFonts w:ascii="Arial" w:hAnsi="Arial" w:cs="Arial"/>
          <w:sz w:val="24"/>
        </w:rPr>
      </w:pPr>
      <w:r>
        <w:rPr>
          <w:rFonts w:ascii="Arial" w:hAnsi="Arial" w:cs="Arial"/>
          <w:sz w:val="24"/>
        </w:rPr>
        <w:t>«_____» _________________ 20____ г.                             _______________________</w:t>
      </w:r>
    </w:p>
    <w:p w:rsidR="00495410" w:rsidRDefault="00495410">
      <w:pPr>
        <w:widowControl w:val="0"/>
        <w:rPr>
          <w:rFonts w:ascii="Arial" w:hAnsi="Arial" w:cs="Arial"/>
          <w:sz w:val="16"/>
        </w:rPr>
      </w:pPr>
      <w:r>
        <w:rPr>
          <w:rFonts w:ascii="Arial" w:hAnsi="Arial" w:cs="Arial"/>
          <w:sz w:val="14"/>
        </w:rPr>
        <w:t xml:space="preserve">                                                                                                                                     </w:t>
      </w:r>
      <w:r>
        <w:rPr>
          <w:rFonts w:ascii="Arial" w:hAnsi="Arial" w:cs="Arial"/>
          <w:sz w:val="14"/>
        </w:rPr>
        <w:tab/>
      </w:r>
      <w:r>
        <w:rPr>
          <w:rFonts w:ascii="Arial" w:hAnsi="Arial" w:cs="Arial"/>
          <w:sz w:val="16"/>
        </w:rPr>
        <w:t xml:space="preserve">             (подпись заявителя)</w:t>
      </w:r>
    </w:p>
    <w:p w:rsidR="00495410" w:rsidRDefault="00495410">
      <w:pPr>
        <w:widowControl w:val="0"/>
        <w:rPr>
          <w:rFonts w:ascii="Arial" w:hAnsi="Arial" w:cs="Arial"/>
          <w:sz w:val="24"/>
        </w:rPr>
      </w:pPr>
      <w:r>
        <w:rPr>
          <w:rFonts w:ascii="Arial" w:hAnsi="Arial" w:cs="Arial"/>
          <w:sz w:val="24"/>
        </w:rPr>
        <w:t>Заявление зарегистрировано:</w:t>
      </w:r>
    </w:p>
    <w:p w:rsidR="00495410" w:rsidRDefault="00495410">
      <w:pPr>
        <w:widowControl w:val="0"/>
        <w:rPr>
          <w:rFonts w:ascii="Arial" w:hAnsi="Arial" w:cs="Arial"/>
          <w:sz w:val="24"/>
        </w:rPr>
      </w:pPr>
    </w:p>
    <w:p w:rsidR="00495410" w:rsidRDefault="00495410">
      <w:pPr>
        <w:widowControl w:val="0"/>
        <w:rPr>
          <w:rFonts w:ascii="Arial" w:hAnsi="Arial" w:cs="Arial"/>
          <w:sz w:val="24"/>
        </w:rPr>
      </w:pPr>
      <w:r>
        <w:rPr>
          <w:rFonts w:ascii="Arial" w:hAnsi="Arial" w:cs="Arial"/>
          <w:sz w:val="24"/>
        </w:rPr>
        <w:t xml:space="preserve">«_____» _________________ 20 ____ г.                            ________________________                                 </w:t>
      </w:r>
    </w:p>
    <w:p w:rsidR="00495410" w:rsidRDefault="00495410">
      <w:pPr>
        <w:spacing w:after="200" w:line="276" w:lineRule="auto"/>
        <w:ind w:left="5040"/>
        <w:jc w:val="center"/>
        <w:rPr>
          <w:rFonts w:ascii="Arial" w:hAnsi="Arial" w:cs="Arial"/>
          <w:sz w:val="16"/>
        </w:rPr>
      </w:pPr>
      <w:r>
        <w:rPr>
          <w:rFonts w:ascii="Arial" w:hAnsi="Arial" w:cs="Arial"/>
          <w:sz w:val="16"/>
        </w:rPr>
        <w:t>(подпись специалиста)</w:t>
      </w:r>
    </w:p>
    <w:p w:rsidR="00495410" w:rsidRDefault="00495410">
      <w:pPr>
        <w:spacing w:after="200" w:line="276" w:lineRule="auto"/>
        <w:ind w:left="5040"/>
        <w:jc w:val="center"/>
        <w:rPr>
          <w:rFonts w:ascii="Arial" w:hAnsi="Arial" w:cs="Arial"/>
        </w:rPr>
      </w:pPr>
    </w:p>
    <w:tbl>
      <w:tblPr>
        <w:tblW w:w="0" w:type="auto"/>
        <w:tblInd w:w="-8" w:type="dxa"/>
        <w:tblCellMar>
          <w:left w:w="10" w:type="dxa"/>
          <w:right w:w="10" w:type="dxa"/>
        </w:tblCellMar>
        <w:tblLook w:val="0000"/>
      </w:tblPr>
      <w:tblGrid>
        <w:gridCol w:w="4420"/>
        <w:gridCol w:w="5011"/>
      </w:tblGrid>
      <w:tr w:rsidR="00495410" w:rsidRPr="00AB596C">
        <w:tblPrEx>
          <w:tblCellMar>
            <w:top w:w="0" w:type="dxa"/>
            <w:bottom w:w="0" w:type="dxa"/>
          </w:tblCellMar>
        </w:tblPrEx>
        <w:trPr>
          <w:trHeight w:val="1028"/>
        </w:trPr>
        <w:tc>
          <w:tcPr>
            <w:tcW w:w="44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spacing w:after="200" w:line="276" w:lineRule="auto"/>
              <w:jc w:val="both"/>
              <w:rPr>
                <w:rFonts w:cs="Calibri"/>
              </w:rPr>
            </w:pPr>
          </w:p>
        </w:tc>
        <w:tc>
          <w:tcPr>
            <w:tcW w:w="50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rPr>
                <w:rFonts w:ascii="Arial" w:hAnsi="Arial" w:cs="Arial"/>
                <w:sz w:val="24"/>
              </w:rPr>
            </w:pPr>
            <w:r>
              <w:rPr>
                <w:rFonts w:ascii="Arial" w:hAnsi="Arial" w:cs="Arial"/>
                <w:sz w:val="24"/>
              </w:rPr>
              <w:t>Приложение №2</w:t>
            </w:r>
          </w:p>
          <w:p w:rsidR="00495410" w:rsidRDefault="00495410">
            <w:pPr>
              <w:rPr>
                <w:rFonts w:ascii="Arial" w:hAnsi="Arial" w:cs="Arial"/>
                <w:color w:val="000000"/>
                <w:sz w:val="24"/>
              </w:rPr>
            </w:pPr>
            <w:r>
              <w:rPr>
                <w:rFonts w:ascii="Arial" w:hAnsi="Arial" w:cs="Arial"/>
                <w:sz w:val="24"/>
              </w:rPr>
              <w:t xml:space="preserve">к </w:t>
            </w:r>
            <w:hyperlink r:id="rId35">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rPr>
                <w:rFonts w:ascii="Arial" w:hAnsi="Arial" w:cs="Arial"/>
                <w:color w:val="000000"/>
                <w:sz w:val="24"/>
              </w:rPr>
            </w:pPr>
            <w:r>
              <w:rPr>
                <w:rFonts w:ascii="Arial" w:hAnsi="Arial" w:cs="Arial"/>
                <w:color w:val="000000"/>
                <w:sz w:val="24"/>
              </w:rPr>
              <w:t xml:space="preserve">муниципальных служащих Ключевского сельсовета Горшеченского района </w:t>
            </w:r>
          </w:p>
          <w:p w:rsidR="00495410" w:rsidRDefault="00495410">
            <w:pPr>
              <w:rPr>
                <w:rFonts w:ascii="Arial" w:hAnsi="Arial" w:cs="Arial"/>
                <w:color w:val="000000"/>
                <w:sz w:val="24"/>
              </w:rPr>
            </w:pPr>
            <w:r>
              <w:rPr>
                <w:rFonts w:ascii="Arial" w:hAnsi="Arial" w:cs="Arial"/>
                <w:color w:val="000000"/>
                <w:sz w:val="24"/>
              </w:rPr>
              <w:t>Курской области</w:t>
            </w:r>
          </w:p>
          <w:p w:rsidR="00495410" w:rsidRPr="00AB596C" w:rsidRDefault="00495410"/>
        </w:tc>
      </w:tr>
    </w:tbl>
    <w:p w:rsidR="00495410" w:rsidRDefault="00495410">
      <w:pPr>
        <w:widowControl w:val="0"/>
        <w:ind w:left="3960"/>
        <w:jc w:val="right"/>
        <w:rPr>
          <w:rFonts w:ascii="Arial" w:hAnsi="Arial" w:cs="Arial"/>
          <w:b/>
          <w:sz w:val="20"/>
        </w:rPr>
      </w:pPr>
    </w:p>
    <w:p w:rsidR="00495410" w:rsidRDefault="00495410">
      <w:pPr>
        <w:widowControl w:val="0"/>
        <w:ind w:left="3960"/>
        <w:jc w:val="right"/>
        <w:rPr>
          <w:rFonts w:ascii="Arial" w:hAnsi="Arial" w:cs="Arial"/>
          <w:sz w:val="24"/>
        </w:rPr>
      </w:pPr>
      <w:r>
        <w:rPr>
          <w:rFonts w:ascii="Arial" w:hAnsi="Arial" w:cs="Arial"/>
          <w:sz w:val="20"/>
        </w:rPr>
        <w:t xml:space="preserve">                      </w:t>
      </w:r>
      <w:r>
        <w:rPr>
          <w:rFonts w:ascii="Arial" w:hAnsi="Arial" w:cs="Arial"/>
          <w:sz w:val="24"/>
        </w:rPr>
        <w:t>Главе Ключевскогол сельсовета</w:t>
      </w:r>
    </w:p>
    <w:p w:rsidR="00495410" w:rsidRDefault="00495410">
      <w:pPr>
        <w:widowControl w:val="0"/>
        <w:ind w:left="3960"/>
        <w:jc w:val="right"/>
        <w:rPr>
          <w:rFonts w:ascii="Arial" w:hAnsi="Arial" w:cs="Arial"/>
          <w:sz w:val="24"/>
        </w:rPr>
      </w:pPr>
      <w:r>
        <w:rPr>
          <w:rFonts w:ascii="Arial" w:hAnsi="Arial" w:cs="Arial"/>
          <w:sz w:val="24"/>
        </w:rPr>
        <w:t xml:space="preserve">Горшеченского района </w:t>
      </w:r>
    </w:p>
    <w:p w:rsidR="00495410" w:rsidRDefault="00495410">
      <w:pPr>
        <w:widowControl w:val="0"/>
        <w:ind w:left="3960"/>
        <w:jc w:val="right"/>
        <w:rPr>
          <w:rFonts w:ascii="Arial" w:hAnsi="Arial" w:cs="Arial"/>
          <w:sz w:val="24"/>
        </w:rPr>
      </w:pPr>
      <w:r>
        <w:rPr>
          <w:rFonts w:ascii="Arial" w:hAnsi="Arial" w:cs="Arial"/>
          <w:sz w:val="24"/>
        </w:rPr>
        <w:t>Курской области</w:t>
      </w:r>
    </w:p>
    <w:p w:rsidR="00495410" w:rsidRDefault="00495410">
      <w:pPr>
        <w:widowControl w:val="0"/>
        <w:ind w:left="3960" w:firstLine="1080"/>
        <w:jc w:val="right"/>
        <w:rPr>
          <w:rFonts w:ascii="Arial" w:hAnsi="Arial" w:cs="Arial"/>
          <w:sz w:val="24"/>
        </w:rPr>
      </w:pPr>
      <w:r>
        <w:rPr>
          <w:rFonts w:ascii="Arial" w:hAnsi="Arial" w:cs="Arial"/>
          <w:b/>
          <w:sz w:val="24"/>
        </w:rPr>
        <w:t>________________________________</w:t>
      </w:r>
    </w:p>
    <w:p w:rsidR="00495410" w:rsidRDefault="00495410">
      <w:pPr>
        <w:widowControl w:val="0"/>
        <w:ind w:left="3960" w:firstLine="1080"/>
        <w:jc w:val="center"/>
        <w:rPr>
          <w:rFonts w:ascii="Arial" w:hAnsi="Arial" w:cs="Arial"/>
          <w:sz w:val="20"/>
        </w:rPr>
      </w:pPr>
      <w:r>
        <w:rPr>
          <w:rFonts w:ascii="Arial" w:hAnsi="Arial" w:cs="Arial"/>
          <w:sz w:val="20"/>
        </w:rPr>
        <w:t>(фамилия, имя, отчество)</w:t>
      </w:r>
    </w:p>
    <w:p w:rsidR="00495410" w:rsidRDefault="00495410">
      <w:pPr>
        <w:suppressAutoHyphens/>
        <w:jc w:val="center"/>
        <w:rPr>
          <w:rFonts w:ascii="Arial" w:hAnsi="Arial" w:cs="Arial"/>
          <w:b/>
          <w:sz w:val="24"/>
        </w:rPr>
      </w:pPr>
    </w:p>
    <w:p w:rsidR="00495410" w:rsidRDefault="00495410">
      <w:pPr>
        <w:suppressAutoHyphens/>
        <w:jc w:val="center"/>
        <w:rPr>
          <w:rFonts w:ascii="Arial" w:hAnsi="Arial" w:cs="Arial"/>
          <w:b/>
          <w:sz w:val="24"/>
        </w:rPr>
      </w:pPr>
      <w:r>
        <w:rPr>
          <w:rFonts w:ascii="Arial" w:hAnsi="Arial" w:cs="Arial"/>
          <w:b/>
          <w:sz w:val="24"/>
        </w:rPr>
        <w:t>ПРЕДСТАВЛЕНИЕ</w:t>
      </w:r>
    </w:p>
    <w:p w:rsidR="00495410" w:rsidRDefault="00495410">
      <w:pPr>
        <w:suppressAutoHyphens/>
        <w:jc w:val="center"/>
        <w:rPr>
          <w:rFonts w:ascii="Arial" w:hAnsi="Arial" w:cs="Arial"/>
          <w:b/>
          <w:sz w:val="24"/>
        </w:rPr>
      </w:pPr>
      <w:r>
        <w:rPr>
          <w:rFonts w:ascii="Arial" w:hAnsi="Arial" w:cs="Arial"/>
          <w:b/>
          <w:sz w:val="24"/>
        </w:rPr>
        <w:t>Администрации Ключевского сельсовета Горшеченского района Курской области о назначении (перерасчете) пенсии за выслугу лет</w:t>
      </w:r>
    </w:p>
    <w:p w:rsidR="00495410" w:rsidRDefault="00495410">
      <w:pPr>
        <w:suppressAutoHyphens/>
        <w:jc w:val="center"/>
        <w:rPr>
          <w:rFonts w:ascii="Arial" w:hAnsi="Arial" w:cs="Arial"/>
          <w:b/>
          <w:sz w:val="24"/>
        </w:rPr>
      </w:pPr>
    </w:p>
    <w:p w:rsidR="00495410" w:rsidRDefault="00495410">
      <w:pPr>
        <w:rPr>
          <w:rFonts w:ascii="Arial" w:hAnsi="Arial" w:cs="Arial"/>
          <w:sz w:val="16"/>
        </w:rPr>
      </w:pPr>
      <w:r>
        <w:rPr>
          <w:rFonts w:ascii="Arial" w:hAnsi="Arial" w:cs="Arial"/>
          <w:sz w:val="24"/>
        </w:rPr>
        <w:t xml:space="preserve">В соответствии с Законами Курской области от 13.06.2007г. № 60-ЗКО «О муниципальной службе в Курской области», от 01.02.2017г. № 1-ЗКО «О пенсионном обеспечении лиц, замещавших должности государственной гражданской службы Курской области», Правилами </w:t>
      </w:r>
      <w:r>
        <w:rPr>
          <w:rFonts w:ascii="Arial" w:hAnsi="Arial" w:cs="Arial"/>
          <w:color w:val="000000"/>
          <w:sz w:val="24"/>
        </w:rPr>
        <w:t xml:space="preserve">пенсионного обеспечения муниципальных служащих Ключевского сельсовета Горшеченского района Курской области </w:t>
      </w:r>
      <w:r>
        <w:rPr>
          <w:rFonts w:ascii="Arial" w:hAnsi="Arial" w:cs="Arial"/>
          <w:sz w:val="24"/>
        </w:rPr>
        <w:t xml:space="preserve"> прошу назначить (пересчитать) пенсию за выслугу лет к страховой пенсии по старости (инвалидности)  ____________________________________________________________________</w:t>
      </w:r>
      <w:r>
        <w:rPr>
          <w:rFonts w:ascii="Arial" w:hAnsi="Arial" w:cs="Arial"/>
          <w:sz w:val="16"/>
        </w:rPr>
        <w:t xml:space="preserve">   (фамилия, имя, отчество)</w:t>
      </w:r>
    </w:p>
    <w:p w:rsidR="00495410" w:rsidRDefault="00495410">
      <w:pPr>
        <w:suppressAutoHyphens/>
        <w:jc w:val="both"/>
        <w:rPr>
          <w:rFonts w:ascii="Arial" w:hAnsi="Arial" w:cs="Arial"/>
          <w:sz w:val="24"/>
        </w:rPr>
      </w:pPr>
      <w:r>
        <w:rPr>
          <w:rFonts w:ascii="Arial" w:hAnsi="Arial" w:cs="Arial"/>
          <w:sz w:val="24"/>
        </w:rPr>
        <w:t xml:space="preserve"> замещавшему (ей) должность муниципальной службы Ключевского сельсовета Горшеченского района Курской области ______________________________________________________________________</w:t>
      </w:r>
    </w:p>
    <w:p w:rsidR="00495410" w:rsidRDefault="00495410">
      <w:pPr>
        <w:suppressAutoHyphens/>
        <w:jc w:val="both"/>
        <w:rPr>
          <w:rFonts w:ascii="Arial" w:hAnsi="Arial" w:cs="Arial"/>
          <w:sz w:val="24"/>
        </w:rPr>
      </w:pPr>
      <w:r>
        <w:rPr>
          <w:rFonts w:ascii="Arial" w:hAnsi="Arial" w:cs="Arial"/>
          <w:sz w:val="24"/>
        </w:rPr>
        <w:t>____________________________________________________________________________________________________________________________________________</w:t>
      </w:r>
    </w:p>
    <w:p w:rsidR="00495410" w:rsidRDefault="00495410">
      <w:pPr>
        <w:suppressAutoHyphens/>
        <w:jc w:val="center"/>
        <w:rPr>
          <w:rFonts w:ascii="Arial" w:hAnsi="Arial" w:cs="Arial"/>
          <w:sz w:val="16"/>
        </w:rPr>
      </w:pPr>
      <w:r>
        <w:rPr>
          <w:rFonts w:ascii="Arial" w:hAnsi="Arial" w:cs="Arial"/>
          <w:sz w:val="16"/>
        </w:rPr>
        <w:t>(наименование должности на день увольнения с муниципальной службы Касторенского  района)</w:t>
      </w:r>
    </w:p>
    <w:p w:rsidR="00495410" w:rsidRDefault="00495410">
      <w:pPr>
        <w:suppressAutoHyphens/>
        <w:jc w:val="both"/>
        <w:rPr>
          <w:rFonts w:ascii="Arial" w:hAnsi="Arial" w:cs="Arial"/>
          <w:spacing w:val="-2"/>
          <w:sz w:val="24"/>
        </w:rPr>
      </w:pPr>
      <w:r>
        <w:rPr>
          <w:rFonts w:ascii="Arial" w:hAnsi="Arial" w:cs="Arial"/>
          <w:sz w:val="20"/>
        </w:rPr>
        <w:t xml:space="preserve">           </w:t>
      </w:r>
      <w:r>
        <w:rPr>
          <w:rFonts w:ascii="Arial" w:hAnsi="Arial" w:cs="Arial"/>
          <w:spacing w:val="-2"/>
          <w:sz w:val="24"/>
        </w:rPr>
        <w:t>Стаж муниципальной службы составляет ______</w:t>
      </w:r>
      <w:r>
        <w:rPr>
          <w:rFonts w:ascii="Arial" w:hAnsi="Arial" w:cs="Arial"/>
          <w:sz w:val="24"/>
        </w:rPr>
        <w:t xml:space="preserve">   </w:t>
      </w:r>
      <w:r>
        <w:rPr>
          <w:rFonts w:ascii="Arial" w:hAnsi="Arial" w:cs="Arial"/>
          <w:spacing w:val="-2"/>
          <w:sz w:val="24"/>
        </w:rPr>
        <w:t>лет.</w:t>
      </w:r>
    </w:p>
    <w:p w:rsidR="00495410" w:rsidRDefault="00495410">
      <w:pPr>
        <w:suppressAutoHyphens/>
        <w:jc w:val="both"/>
        <w:rPr>
          <w:rFonts w:ascii="Arial" w:hAnsi="Arial" w:cs="Arial"/>
          <w:sz w:val="24"/>
        </w:rPr>
      </w:pPr>
      <w:r>
        <w:rPr>
          <w:rFonts w:ascii="Arial" w:hAnsi="Arial" w:cs="Arial"/>
          <w:sz w:val="24"/>
        </w:rPr>
        <w:t xml:space="preserve">         Среднемесячный заработок, учитываемый  для назначения пенсии за выслугу лет на должно</w:t>
      </w:r>
      <w:r>
        <w:rPr>
          <w:rFonts w:ascii="Arial" w:hAnsi="Arial" w:cs="Arial"/>
          <w:spacing w:val="-6"/>
          <w:sz w:val="24"/>
        </w:rPr>
        <w:t>сти</w:t>
      </w:r>
      <w:r>
        <w:rPr>
          <w:rFonts w:ascii="Arial" w:hAnsi="Arial" w:cs="Arial"/>
          <w:sz w:val="24"/>
        </w:rPr>
        <w:t xml:space="preserve"> ___________________________________________________________________</w:t>
      </w:r>
    </w:p>
    <w:p w:rsidR="00495410" w:rsidRDefault="00495410">
      <w:pPr>
        <w:suppressAutoHyphens/>
        <w:jc w:val="both"/>
        <w:rPr>
          <w:rFonts w:ascii="Arial" w:hAnsi="Arial" w:cs="Arial"/>
          <w:sz w:val="24"/>
        </w:rPr>
      </w:pPr>
      <w:r>
        <w:rPr>
          <w:rFonts w:ascii="Arial" w:hAnsi="Arial" w:cs="Arial"/>
          <w:sz w:val="24"/>
        </w:rPr>
        <w:t>____________________________________________________________________________________________________________________________________________</w:t>
      </w:r>
    </w:p>
    <w:p w:rsidR="00495410" w:rsidRDefault="00495410">
      <w:pPr>
        <w:suppressAutoHyphens/>
        <w:jc w:val="center"/>
        <w:rPr>
          <w:rFonts w:ascii="Arial" w:hAnsi="Arial" w:cs="Arial"/>
          <w:sz w:val="16"/>
        </w:rPr>
      </w:pPr>
      <w:r>
        <w:rPr>
          <w:rFonts w:ascii="Arial" w:hAnsi="Arial" w:cs="Arial"/>
          <w:sz w:val="16"/>
        </w:rPr>
        <w:t>(наименование должности)</w:t>
      </w:r>
    </w:p>
    <w:p w:rsidR="00495410" w:rsidRDefault="00495410">
      <w:pPr>
        <w:suppressAutoHyphens/>
        <w:jc w:val="both"/>
        <w:rPr>
          <w:rFonts w:ascii="Arial" w:hAnsi="Arial" w:cs="Arial"/>
          <w:sz w:val="24"/>
        </w:rPr>
      </w:pPr>
      <w:r>
        <w:rPr>
          <w:rFonts w:ascii="Arial" w:hAnsi="Arial" w:cs="Arial"/>
          <w:sz w:val="24"/>
        </w:rPr>
        <w:t>составляет</w:t>
      </w:r>
      <w:r>
        <w:rPr>
          <w:rFonts w:ascii="Arial" w:hAnsi="Arial" w:cs="Arial"/>
          <w:sz w:val="24"/>
        </w:rPr>
        <w:tab/>
        <w:t>______________ рублей _________ копеек.</w:t>
      </w:r>
    </w:p>
    <w:p w:rsidR="00495410" w:rsidRDefault="00495410">
      <w:pPr>
        <w:suppressAutoHyphens/>
        <w:jc w:val="both"/>
        <w:rPr>
          <w:rFonts w:ascii="Arial" w:hAnsi="Arial" w:cs="Arial"/>
          <w:spacing w:val="-12"/>
          <w:sz w:val="24"/>
        </w:rPr>
      </w:pPr>
      <w:r>
        <w:rPr>
          <w:rFonts w:ascii="Arial" w:hAnsi="Arial" w:cs="Arial"/>
          <w:spacing w:val="-1"/>
          <w:sz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Pr>
          <w:rFonts w:ascii="Arial" w:hAnsi="Arial" w:cs="Arial"/>
          <w:spacing w:val="-3"/>
          <w:sz w:val="24"/>
        </w:rPr>
        <w:t>составляет ________________ руб.______ коп.,  что составляет _________ __</w:t>
      </w:r>
      <w:r>
        <w:rPr>
          <w:rFonts w:ascii="Arial" w:hAnsi="Arial" w:cs="Arial"/>
          <w:sz w:val="24"/>
        </w:rPr>
        <w:t xml:space="preserve">  </w:t>
      </w:r>
      <w:r>
        <w:rPr>
          <w:rFonts w:ascii="Arial" w:hAnsi="Arial" w:cs="Arial"/>
          <w:spacing w:val="-12"/>
          <w:sz w:val="24"/>
        </w:rPr>
        <w:t>% от среднемесячного заработка, учитываемого для назначения пенсии за выслугу лет.</w:t>
      </w:r>
    </w:p>
    <w:p w:rsidR="00495410" w:rsidRDefault="00495410">
      <w:pPr>
        <w:suppressAutoHyphens/>
        <w:jc w:val="both"/>
        <w:rPr>
          <w:rFonts w:ascii="Arial" w:hAnsi="Arial" w:cs="Arial"/>
          <w:sz w:val="24"/>
        </w:rPr>
      </w:pPr>
      <w:r>
        <w:rPr>
          <w:rFonts w:ascii="Arial" w:hAnsi="Arial" w:cs="Arial"/>
          <w:sz w:val="24"/>
        </w:rPr>
        <w:t xml:space="preserve">         Уволен(а) с муниципальной службы по основанию:_______________________________________________________________________________________________________________________________</w:t>
      </w:r>
    </w:p>
    <w:p w:rsidR="00495410" w:rsidRDefault="00495410">
      <w:pPr>
        <w:tabs>
          <w:tab w:val="left" w:pos="180"/>
        </w:tabs>
        <w:suppressAutoHyphens/>
        <w:jc w:val="both"/>
        <w:rPr>
          <w:rFonts w:ascii="Arial" w:hAnsi="Arial" w:cs="Arial"/>
          <w:sz w:val="18"/>
        </w:rPr>
      </w:pPr>
    </w:p>
    <w:p w:rsidR="00495410" w:rsidRDefault="00495410">
      <w:pPr>
        <w:tabs>
          <w:tab w:val="left" w:pos="180"/>
        </w:tabs>
        <w:suppressAutoHyphens/>
        <w:jc w:val="both"/>
        <w:rPr>
          <w:rFonts w:ascii="Arial" w:hAnsi="Arial" w:cs="Arial"/>
          <w:sz w:val="24"/>
        </w:rPr>
      </w:pPr>
      <w:r>
        <w:rPr>
          <w:rFonts w:ascii="Arial" w:hAnsi="Arial" w:cs="Arial"/>
          <w:sz w:val="24"/>
        </w:rPr>
        <w:tab/>
        <w:t>К представлению прилагается:</w:t>
      </w:r>
    </w:p>
    <w:p w:rsidR="00495410" w:rsidRDefault="00495410">
      <w:pPr>
        <w:widowControl w:val="0"/>
        <w:jc w:val="both"/>
        <w:rPr>
          <w:rFonts w:ascii="Arial" w:hAnsi="Arial" w:cs="Arial"/>
          <w:sz w:val="24"/>
        </w:rPr>
      </w:pPr>
      <w:r>
        <w:rPr>
          <w:rFonts w:ascii="Arial" w:hAnsi="Arial" w:cs="Arial"/>
          <w:sz w:val="24"/>
        </w:rPr>
        <w:t xml:space="preserve">   1) копия паспорта (стр. 2 - 3; 4 - 5);</w:t>
      </w:r>
    </w:p>
    <w:p w:rsidR="00495410" w:rsidRDefault="00495410">
      <w:pPr>
        <w:widowControl w:val="0"/>
        <w:jc w:val="both"/>
        <w:rPr>
          <w:rFonts w:ascii="Arial" w:hAnsi="Arial" w:cs="Arial"/>
          <w:sz w:val="24"/>
        </w:rPr>
      </w:pPr>
      <w:r>
        <w:rPr>
          <w:rFonts w:ascii="Arial" w:hAnsi="Arial" w:cs="Arial"/>
          <w:sz w:val="24"/>
        </w:rPr>
        <w:t xml:space="preserve">   2) заявление о назначении (перерасчете) пенсии за выслугу лет;</w:t>
      </w:r>
    </w:p>
    <w:p w:rsidR="00495410" w:rsidRDefault="00495410">
      <w:pPr>
        <w:widowControl w:val="0"/>
        <w:jc w:val="both"/>
        <w:rPr>
          <w:rFonts w:ascii="Arial" w:hAnsi="Arial" w:cs="Arial"/>
          <w:sz w:val="24"/>
        </w:rPr>
      </w:pPr>
      <w:r>
        <w:rPr>
          <w:rFonts w:ascii="Arial" w:hAnsi="Arial" w:cs="Arial"/>
          <w:sz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495410" w:rsidRDefault="00495410">
      <w:pPr>
        <w:widowControl w:val="0"/>
        <w:jc w:val="both"/>
        <w:rPr>
          <w:rFonts w:ascii="Arial" w:hAnsi="Arial" w:cs="Arial"/>
          <w:sz w:val="24"/>
        </w:rPr>
      </w:pPr>
      <w:r>
        <w:rPr>
          <w:rFonts w:ascii="Arial" w:hAnsi="Arial" w:cs="Arial"/>
          <w:sz w:val="24"/>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495410" w:rsidRDefault="00495410">
      <w:pPr>
        <w:widowControl w:val="0"/>
        <w:jc w:val="both"/>
        <w:rPr>
          <w:rFonts w:ascii="Arial" w:hAnsi="Arial" w:cs="Arial"/>
          <w:sz w:val="24"/>
        </w:rPr>
      </w:pPr>
      <w:r>
        <w:rPr>
          <w:rFonts w:ascii="Arial" w:hAnsi="Arial" w:cs="Arial"/>
          <w:sz w:val="24"/>
        </w:rPr>
        <w:t xml:space="preserve">   5) копия постановления (распоряжения, приказа)  об увольнении с муниципальной службы;</w:t>
      </w:r>
    </w:p>
    <w:p w:rsidR="00495410" w:rsidRDefault="00495410">
      <w:pPr>
        <w:widowControl w:val="0"/>
        <w:jc w:val="both"/>
        <w:rPr>
          <w:rFonts w:ascii="Arial" w:hAnsi="Arial" w:cs="Arial"/>
          <w:sz w:val="24"/>
        </w:rPr>
      </w:pPr>
      <w:r>
        <w:rPr>
          <w:rFonts w:ascii="Arial" w:hAnsi="Arial" w:cs="Arial"/>
          <w:sz w:val="24"/>
        </w:rPr>
        <w:t xml:space="preserve">   6) копия трудовой книжки и (или) сведения о трудовой деятельности, предусмотренных статьей 66.1 Трудового кодекса Российской Федерации;</w:t>
      </w:r>
    </w:p>
    <w:p w:rsidR="00495410" w:rsidRDefault="00495410">
      <w:pPr>
        <w:widowControl w:val="0"/>
        <w:jc w:val="both"/>
        <w:rPr>
          <w:rFonts w:ascii="Arial" w:hAnsi="Arial" w:cs="Arial"/>
          <w:sz w:val="24"/>
        </w:rPr>
      </w:pPr>
      <w:r>
        <w:rPr>
          <w:rFonts w:ascii="Arial" w:hAnsi="Arial" w:cs="Arial"/>
          <w:sz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495410" w:rsidRDefault="00495410">
      <w:pPr>
        <w:widowControl w:val="0"/>
        <w:jc w:val="both"/>
        <w:rPr>
          <w:rFonts w:ascii="Arial" w:hAnsi="Arial" w:cs="Arial"/>
          <w:sz w:val="24"/>
        </w:rPr>
      </w:pPr>
      <w:r>
        <w:rPr>
          <w:rFonts w:ascii="Arial" w:hAnsi="Arial" w:cs="Arial"/>
          <w:sz w:val="24"/>
        </w:rPr>
        <w:t xml:space="preserve">   8) согласие на обработку персональных данных;</w:t>
      </w:r>
    </w:p>
    <w:p w:rsidR="00495410" w:rsidRDefault="00495410">
      <w:pPr>
        <w:suppressAutoHyphens/>
        <w:jc w:val="both"/>
        <w:rPr>
          <w:rFonts w:ascii="Arial" w:hAnsi="Arial" w:cs="Arial"/>
          <w:sz w:val="24"/>
        </w:rPr>
      </w:pPr>
      <w:r>
        <w:rPr>
          <w:rFonts w:ascii="Arial" w:hAnsi="Arial" w:cs="Arial"/>
          <w:sz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_____________________________________________________________________</w:t>
      </w:r>
    </w:p>
    <w:p w:rsidR="00495410" w:rsidRDefault="00495410">
      <w:pPr>
        <w:suppressAutoHyphens/>
        <w:jc w:val="both"/>
        <w:rPr>
          <w:rFonts w:ascii="Arial" w:hAnsi="Arial" w:cs="Arial"/>
          <w:sz w:val="16"/>
        </w:rPr>
      </w:pPr>
      <w:r>
        <w:rPr>
          <w:rFonts w:ascii="Arial" w:hAnsi="Arial" w:cs="Arial"/>
          <w:sz w:val="16"/>
        </w:rPr>
        <w:t xml:space="preserve">                          (указать какие именно (копия военного билета, распоряжение Администрации  и т.п.)</w:t>
      </w:r>
    </w:p>
    <w:p w:rsidR="00495410" w:rsidRDefault="00495410">
      <w:pPr>
        <w:widowControl w:val="0"/>
        <w:rPr>
          <w:rFonts w:ascii="Arial" w:hAnsi="Arial" w:cs="Arial"/>
          <w:sz w:val="20"/>
        </w:rPr>
      </w:pPr>
    </w:p>
    <w:p w:rsidR="00495410" w:rsidRDefault="00495410">
      <w:pPr>
        <w:jc w:val="right"/>
        <w:rPr>
          <w:rFonts w:ascii="Arial" w:hAnsi="Arial" w:cs="Arial"/>
          <w:sz w:val="20"/>
        </w:rPr>
      </w:pPr>
    </w:p>
    <w:p w:rsidR="00495410" w:rsidRDefault="00495410">
      <w:pPr>
        <w:rPr>
          <w:rFonts w:ascii="Arial" w:hAnsi="Arial" w:cs="Arial"/>
          <w:sz w:val="24"/>
        </w:rPr>
      </w:pPr>
      <w:r>
        <w:rPr>
          <w:rFonts w:ascii="Arial" w:hAnsi="Arial" w:cs="Arial"/>
          <w:sz w:val="24"/>
        </w:rPr>
        <w:t>Должность должностного лица     ________________           _________________</w:t>
      </w:r>
    </w:p>
    <w:p w:rsidR="00495410" w:rsidRDefault="00495410">
      <w:pPr>
        <w:tabs>
          <w:tab w:val="left" w:pos="5040"/>
        </w:tabs>
        <w:rPr>
          <w:rFonts w:ascii="Arial" w:hAnsi="Arial" w:cs="Arial"/>
          <w:sz w:val="14"/>
        </w:rPr>
      </w:pPr>
      <w:r>
        <w:rPr>
          <w:rFonts w:ascii="Arial" w:hAnsi="Arial" w:cs="Arial"/>
          <w:sz w:val="14"/>
        </w:rPr>
        <w:t xml:space="preserve">                                                                                                                              (подпись)</w:t>
      </w:r>
      <w:r>
        <w:rPr>
          <w:rFonts w:ascii="Arial" w:hAnsi="Arial" w:cs="Arial"/>
          <w:sz w:val="14"/>
        </w:rPr>
        <w:tab/>
        <w:t xml:space="preserve">                                 ( фамилия, имя, отчество)</w:t>
      </w:r>
    </w:p>
    <w:p w:rsidR="00495410" w:rsidRDefault="00495410">
      <w:pPr>
        <w:rPr>
          <w:rFonts w:ascii="Arial" w:hAnsi="Arial" w:cs="Arial"/>
          <w:sz w:val="14"/>
        </w:rPr>
      </w:pPr>
      <w:r>
        <w:rPr>
          <w:rFonts w:ascii="Arial" w:hAnsi="Arial" w:cs="Arial"/>
          <w:sz w:val="14"/>
        </w:rPr>
        <w:t xml:space="preserve">                                                                                        </w:t>
      </w:r>
    </w:p>
    <w:p w:rsidR="00495410" w:rsidRDefault="00495410">
      <w:pPr>
        <w:rPr>
          <w:rFonts w:ascii="Arial" w:hAnsi="Arial" w:cs="Arial"/>
          <w:sz w:val="24"/>
        </w:rPr>
      </w:pPr>
      <w:r>
        <w:rPr>
          <w:rFonts w:ascii="Arial" w:hAnsi="Arial" w:cs="Arial"/>
          <w:sz w:val="24"/>
        </w:rPr>
        <w:t xml:space="preserve"> «_____» _______________    20___ г.                                                                                        </w:t>
      </w:r>
    </w:p>
    <w:p w:rsidR="00495410" w:rsidRDefault="00495410">
      <w:pPr>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p>
    <w:p w:rsidR="00495410" w:rsidRDefault="00495410">
      <w:pPr>
        <w:ind w:left="7080" w:firstLine="708"/>
        <w:rPr>
          <w:rFonts w:ascii="Arial" w:hAnsi="Arial" w:cs="Arial"/>
          <w:sz w:val="20"/>
        </w:rPr>
      </w:pPr>
      <w:r>
        <w:rPr>
          <w:rFonts w:ascii="Arial" w:hAnsi="Arial" w:cs="Arial"/>
          <w:sz w:val="20"/>
        </w:rPr>
        <w:t>М.П</w:t>
      </w:r>
    </w:p>
    <w:p w:rsidR="00495410" w:rsidRDefault="00495410">
      <w:pPr>
        <w:rPr>
          <w:rFonts w:ascii="Arial" w:hAnsi="Arial" w:cs="Arial"/>
          <w:sz w:val="24"/>
        </w:rPr>
      </w:pPr>
      <w:r>
        <w:rPr>
          <w:rFonts w:ascii="Arial" w:hAnsi="Arial" w:cs="Arial"/>
          <w:sz w:val="24"/>
        </w:rPr>
        <w:t xml:space="preserve">Исполнитель   _____________________________ </w:t>
      </w:r>
    </w:p>
    <w:p w:rsidR="00495410" w:rsidRDefault="00495410">
      <w:pPr>
        <w:rPr>
          <w:rFonts w:ascii="Arial" w:hAnsi="Arial" w:cs="Arial"/>
          <w:sz w:val="18"/>
        </w:rPr>
      </w:pPr>
      <w:r>
        <w:rPr>
          <w:rFonts w:ascii="Arial" w:hAnsi="Arial" w:cs="Arial"/>
          <w:sz w:val="20"/>
        </w:rPr>
        <w:tab/>
        <w:t xml:space="preserve">                             </w:t>
      </w:r>
      <w:r>
        <w:rPr>
          <w:rFonts w:ascii="Arial" w:hAnsi="Arial" w:cs="Arial"/>
          <w:sz w:val="18"/>
        </w:rPr>
        <w:t xml:space="preserve">   (фамилия, имя, отчество.)</w:t>
      </w:r>
    </w:p>
    <w:p w:rsidR="00495410" w:rsidRDefault="00495410">
      <w:pPr>
        <w:spacing w:after="200"/>
        <w:rPr>
          <w:rFonts w:ascii="Arial" w:hAnsi="Arial" w:cs="Arial"/>
          <w:sz w:val="20"/>
        </w:rPr>
      </w:pPr>
    </w:p>
    <w:p w:rsidR="00495410" w:rsidRDefault="00495410">
      <w:pPr>
        <w:spacing w:after="200"/>
        <w:rPr>
          <w:rFonts w:ascii="Times New Roman" w:hAnsi="Times New Roman"/>
          <w:sz w:val="24"/>
        </w:rPr>
      </w:pPr>
      <w:r>
        <w:rPr>
          <w:rFonts w:ascii="Arial" w:hAnsi="Arial" w:cs="Arial"/>
          <w:sz w:val="24"/>
        </w:rPr>
        <w:t>Телефон:______________________________</w:t>
      </w:r>
    </w:p>
    <w:tbl>
      <w:tblPr>
        <w:tblW w:w="0" w:type="auto"/>
        <w:tblInd w:w="-8" w:type="dxa"/>
        <w:tblCellMar>
          <w:left w:w="10" w:type="dxa"/>
          <w:right w:w="10" w:type="dxa"/>
        </w:tblCellMar>
        <w:tblLook w:val="0000"/>
      </w:tblPr>
      <w:tblGrid>
        <w:gridCol w:w="5824"/>
        <w:gridCol w:w="3755"/>
      </w:tblGrid>
      <w:tr w:rsidR="00495410" w:rsidRPr="00AB596C">
        <w:tblPrEx>
          <w:tblCellMar>
            <w:top w:w="0" w:type="dxa"/>
            <w:bottom w:w="0" w:type="dxa"/>
          </w:tblCellMar>
        </w:tblPrEx>
        <w:trPr>
          <w:trHeight w:val="1028"/>
        </w:trPr>
        <w:tc>
          <w:tcPr>
            <w:tcW w:w="98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spacing w:after="200" w:line="276" w:lineRule="auto"/>
              <w:jc w:val="both"/>
              <w:rPr>
                <w:rFonts w:cs="Calibri"/>
              </w:rPr>
            </w:pPr>
          </w:p>
        </w:tc>
        <w:tc>
          <w:tcPr>
            <w:tcW w:w="502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rPr>
                <w:rFonts w:ascii="Arial" w:hAnsi="Arial" w:cs="Arial"/>
                <w:sz w:val="24"/>
              </w:rPr>
            </w:pPr>
            <w:r>
              <w:rPr>
                <w:rFonts w:ascii="Arial" w:hAnsi="Arial" w:cs="Arial"/>
                <w:sz w:val="24"/>
              </w:rPr>
              <w:t>Приложение №3</w:t>
            </w:r>
          </w:p>
          <w:p w:rsidR="00495410" w:rsidRDefault="00495410">
            <w:pPr>
              <w:rPr>
                <w:rFonts w:ascii="Arial" w:hAnsi="Arial" w:cs="Arial"/>
                <w:color w:val="000000"/>
                <w:sz w:val="24"/>
              </w:rPr>
            </w:pPr>
            <w:r>
              <w:rPr>
                <w:rFonts w:ascii="Arial" w:hAnsi="Arial" w:cs="Arial"/>
                <w:sz w:val="24"/>
              </w:rPr>
              <w:t xml:space="preserve">к </w:t>
            </w:r>
            <w:hyperlink r:id="rId36">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rPr>
                <w:rFonts w:ascii="Arial" w:hAnsi="Arial" w:cs="Arial"/>
                <w:color w:val="000000"/>
                <w:sz w:val="24"/>
              </w:rPr>
            </w:pPr>
            <w:r>
              <w:rPr>
                <w:rFonts w:ascii="Arial" w:hAnsi="Arial" w:cs="Arial"/>
                <w:color w:val="000000"/>
                <w:sz w:val="24"/>
              </w:rPr>
              <w:t xml:space="preserve">муниципальных служащих Ключевского </w:t>
            </w:r>
          </w:p>
          <w:p w:rsidR="00495410" w:rsidRDefault="00495410">
            <w:pPr>
              <w:rPr>
                <w:rFonts w:ascii="Arial" w:hAnsi="Arial" w:cs="Arial"/>
                <w:color w:val="000000"/>
                <w:sz w:val="24"/>
              </w:rPr>
            </w:pPr>
            <w:r>
              <w:rPr>
                <w:rFonts w:ascii="Arial" w:hAnsi="Arial" w:cs="Arial"/>
                <w:color w:val="000000"/>
                <w:sz w:val="24"/>
              </w:rPr>
              <w:t xml:space="preserve">сельсовета Горшеченского района </w:t>
            </w:r>
          </w:p>
          <w:p w:rsidR="00495410" w:rsidRDefault="00495410">
            <w:pPr>
              <w:rPr>
                <w:rFonts w:ascii="Arial" w:hAnsi="Arial" w:cs="Arial"/>
                <w:color w:val="000000"/>
                <w:sz w:val="24"/>
              </w:rPr>
            </w:pPr>
            <w:r>
              <w:rPr>
                <w:rFonts w:ascii="Arial" w:hAnsi="Arial" w:cs="Arial"/>
                <w:color w:val="000000"/>
                <w:sz w:val="24"/>
              </w:rPr>
              <w:t>Курской области</w:t>
            </w:r>
          </w:p>
          <w:p w:rsidR="00495410" w:rsidRDefault="00495410">
            <w:pPr>
              <w:jc w:val="both"/>
              <w:rPr>
                <w:rFonts w:ascii="Arial" w:hAnsi="Arial" w:cs="Arial"/>
              </w:rPr>
            </w:pPr>
          </w:p>
          <w:p w:rsidR="00495410" w:rsidRDefault="00495410">
            <w:pPr>
              <w:jc w:val="both"/>
              <w:rPr>
                <w:rFonts w:ascii="Arial" w:hAnsi="Arial" w:cs="Arial"/>
              </w:rPr>
            </w:pPr>
          </w:p>
          <w:p w:rsidR="00495410" w:rsidRPr="00AB596C" w:rsidRDefault="00495410">
            <w:pPr>
              <w:jc w:val="both"/>
            </w:pPr>
          </w:p>
        </w:tc>
      </w:tr>
    </w:tbl>
    <w:p w:rsidR="00495410" w:rsidRDefault="00495410">
      <w:pPr>
        <w:keepNext/>
        <w:rPr>
          <w:rFonts w:ascii="Arial" w:hAnsi="Arial" w:cs="Arial"/>
          <w:b/>
          <w:sz w:val="24"/>
        </w:rPr>
      </w:pPr>
      <w:r>
        <w:rPr>
          <w:rFonts w:ascii="Arial" w:hAnsi="Arial" w:cs="Arial"/>
          <w:b/>
          <w:sz w:val="24"/>
        </w:rPr>
        <w:t xml:space="preserve">                                                                                                   СПРАВКА</w:t>
      </w:r>
    </w:p>
    <w:p w:rsidR="00495410" w:rsidRDefault="00495410">
      <w:pPr>
        <w:jc w:val="center"/>
        <w:rPr>
          <w:rFonts w:ascii="Arial" w:hAnsi="Arial" w:cs="Arial"/>
          <w:b/>
          <w:sz w:val="24"/>
        </w:rPr>
      </w:pPr>
      <w:r>
        <w:rPr>
          <w:rFonts w:ascii="Arial" w:hAnsi="Arial" w:cs="Arial"/>
          <w:b/>
          <w:sz w:val="24"/>
        </w:rPr>
        <w:t xml:space="preserve">о должностях, периодах службы (работы), которые включаются в стаж муниципальной службы </w:t>
      </w:r>
    </w:p>
    <w:p w:rsidR="00495410" w:rsidRDefault="00495410">
      <w:pPr>
        <w:jc w:val="center"/>
        <w:rPr>
          <w:rFonts w:ascii="Arial" w:hAnsi="Arial" w:cs="Arial"/>
          <w:b/>
          <w:sz w:val="24"/>
        </w:rPr>
      </w:pPr>
      <w:r>
        <w:rPr>
          <w:rFonts w:ascii="Arial" w:hAnsi="Arial" w:cs="Arial"/>
          <w:b/>
          <w:sz w:val="24"/>
        </w:rPr>
        <w:t>для назначения пенсии за выслугу лет</w:t>
      </w:r>
    </w:p>
    <w:p w:rsidR="00495410" w:rsidRDefault="00495410">
      <w:pPr>
        <w:rPr>
          <w:rFonts w:ascii="Arial" w:hAnsi="Arial" w:cs="Arial"/>
          <w:sz w:val="24"/>
        </w:rPr>
      </w:pPr>
      <w:r>
        <w:rPr>
          <w:rFonts w:ascii="Arial" w:hAnsi="Arial" w:cs="Arial"/>
          <w:sz w:val="24"/>
        </w:rPr>
        <w:t>_____________________________________________________________________________, замещавшего (ей) должность ____</w:t>
      </w:r>
    </w:p>
    <w:p w:rsidR="00495410" w:rsidRDefault="00495410">
      <w:pPr>
        <w:jc w:val="center"/>
        <w:rPr>
          <w:rFonts w:ascii="Arial" w:hAnsi="Arial" w:cs="Arial"/>
          <w:sz w:val="16"/>
        </w:rPr>
      </w:pPr>
      <w:r>
        <w:rPr>
          <w:rFonts w:ascii="Arial" w:hAnsi="Arial" w:cs="Arial"/>
          <w:sz w:val="16"/>
        </w:rPr>
        <w:t>(фамилия, имя, отчество)</w:t>
      </w:r>
    </w:p>
    <w:p w:rsidR="00495410" w:rsidRDefault="00495410">
      <w:pPr>
        <w:rPr>
          <w:rFonts w:ascii="Arial" w:hAnsi="Arial" w:cs="Arial"/>
          <w:sz w:val="24"/>
        </w:rPr>
      </w:pPr>
      <w:r>
        <w:rPr>
          <w:rFonts w:ascii="Arial" w:hAnsi="Arial" w:cs="Arial"/>
          <w:sz w:val="24"/>
        </w:rPr>
        <w:t>_____________________________________________________________________________________________________________</w:t>
      </w:r>
    </w:p>
    <w:p w:rsidR="00495410" w:rsidRDefault="00495410">
      <w:pPr>
        <w:jc w:val="center"/>
        <w:rPr>
          <w:rFonts w:ascii="Arial" w:hAnsi="Arial" w:cs="Arial"/>
          <w:sz w:val="16"/>
        </w:rPr>
      </w:pPr>
      <w:r>
        <w:rPr>
          <w:rFonts w:ascii="Arial" w:hAnsi="Arial" w:cs="Arial"/>
          <w:sz w:val="16"/>
        </w:rPr>
        <w:t>(наименование должности)</w:t>
      </w:r>
    </w:p>
    <w:tbl>
      <w:tblPr>
        <w:tblW w:w="0" w:type="auto"/>
        <w:tblInd w:w="-8" w:type="dxa"/>
        <w:tblCellMar>
          <w:left w:w="10" w:type="dxa"/>
          <w:right w:w="10" w:type="dxa"/>
        </w:tblCellMar>
        <w:tblLook w:val="0000"/>
      </w:tblPr>
      <w:tblGrid>
        <w:gridCol w:w="366"/>
        <w:gridCol w:w="1133"/>
        <w:gridCol w:w="404"/>
        <w:gridCol w:w="561"/>
        <w:gridCol w:w="554"/>
        <w:gridCol w:w="850"/>
        <w:gridCol w:w="953"/>
        <w:gridCol w:w="406"/>
        <w:gridCol w:w="692"/>
        <w:gridCol w:w="488"/>
        <w:gridCol w:w="406"/>
        <w:gridCol w:w="692"/>
        <w:gridCol w:w="488"/>
        <w:gridCol w:w="406"/>
        <w:gridCol w:w="692"/>
        <w:gridCol w:w="488"/>
      </w:tblGrid>
      <w:tr w:rsidR="00495410" w:rsidRPr="00AB596C">
        <w:tblPrEx>
          <w:tblCellMar>
            <w:top w:w="0" w:type="dxa"/>
            <w:bottom w:w="0" w:type="dxa"/>
          </w:tblCellMar>
        </w:tblPrEx>
        <w:trPr>
          <w:trHeight w:val="1"/>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6"/>
              </w:rPr>
              <w:t>№ п/п</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6"/>
              </w:rPr>
              <w:t>№ записи в трудовой книжке и (или) в сведениях о трудовой деятельности, предусмотренных статьей 66.1 Трудового кодекса РФ</w:t>
            </w:r>
          </w:p>
        </w:tc>
        <w:tc>
          <w:tcPr>
            <w:tcW w:w="252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6"/>
              </w:rPr>
              <w:t>Дата</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6"/>
              </w:rPr>
              <w:t>Замещаемая должность</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6"/>
              </w:rPr>
              <w:t>Наименование организации</w:t>
            </w:r>
          </w:p>
        </w:tc>
        <w:tc>
          <w:tcPr>
            <w:tcW w:w="515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6"/>
              </w:rPr>
              <w:t>Продолжительность муниципальной службы (работы)</w:t>
            </w:r>
          </w:p>
        </w:tc>
        <w:tc>
          <w:tcPr>
            <w:tcW w:w="2828"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6"/>
              </w:rPr>
              <w:t>Стаж муниципальной службы (работы), принимаемый для исчисления размера пенсии за выслугу лет</w:t>
            </w:r>
          </w:p>
        </w:tc>
      </w:tr>
      <w:tr w:rsidR="00495410" w:rsidRPr="00AB596C">
        <w:tblPrEx>
          <w:tblCellMar>
            <w:top w:w="0" w:type="dxa"/>
            <w:bottom w:w="0" w:type="dxa"/>
          </w:tblCellMar>
        </w:tblPrEx>
        <w:trPr>
          <w:trHeight w:val="651"/>
        </w:trPr>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3"/>
              </w:numPr>
              <w:tabs>
                <w:tab w:val="left" w:pos="0"/>
                <w:tab w:val="left" w:pos="360"/>
              </w:tabs>
              <w:suppressAutoHyphens/>
              <w:ind w:right="-710"/>
              <w:jc w:val="center"/>
              <w:rPr>
                <w:rFonts w:cs="Calibri"/>
              </w:rPr>
            </w:pPr>
          </w:p>
        </w:tc>
        <w:tc>
          <w:tcPr>
            <w:tcW w:w="11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3"/>
              </w:numPr>
              <w:tabs>
                <w:tab w:val="left" w:pos="0"/>
                <w:tab w:val="left" w:pos="360"/>
              </w:tabs>
              <w:suppressAutoHyphens/>
              <w:ind w:right="-710"/>
              <w:jc w:val="center"/>
              <w:rPr>
                <w:rFonts w:cs="Calibri"/>
              </w:rPr>
            </w:pPr>
          </w:p>
        </w:tc>
        <w:tc>
          <w:tcPr>
            <w:tcW w:w="252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3"/>
              </w:numPr>
              <w:tabs>
                <w:tab w:val="left" w:pos="0"/>
                <w:tab w:val="left" w:pos="360"/>
              </w:tabs>
              <w:suppressAutoHyphens/>
              <w:ind w:right="-710"/>
              <w:jc w:val="center"/>
              <w:rPr>
                <w:rFonts w:cs="Calibri"/>
              </w:rPr>
            </w:pPr>
          </w:p>
        </w:tc>
        <w:tc>
          <w:tcPr>
            <w:tcW w:w="13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3"/>
              </w:numPr>
              <w:tabs>
                <w:tab w:val="left" w:pos="0"/>
                <w:tab w:val="left" w:pos="360"/>
              </w:tabs>
              <w:suppressAutoHyphens/>
              <w:ind w:right="-710"/>
              <w:jc w:val="center"/>
              <w:rPr>
                <w:rFonts w:cs="Calibri"/>
              </w:rPr>
            </w:pPr>
          </w:p>
        </w:tc>
        <w:tc>
          <w:tcPr>
            <w:tcW w:w="13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3"/>
              </w:numPr>
              <w:tabs>
                <w:tab w:val="left" w:pos="0"/>
                <w:tab w:val="left" w:pos="360"/>
              </w:tabs>
              <w:suppressAutoHyphens/>
              <w:ind w:right="-710"/>
              <w:jc w:val="center"/>
              <w:rPr>
                <w:rFonts w:cs="Calibri"/>
              </w:rPr>
            </w:pPr>
          </w:p>
        </w:tc>
        <w:tc>
          <w:tcPr>
            <w:tcW w:w="24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6"/>
              </w:rPr>
              <w:t>в календарном исчислении</w:t>
            </w:r>
          </w:p>
        </w:tc>
        <w:tc>
          <w:tcPr>
            <w:tcW w:w="26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6"/>
              </w:rPr>
              <w:t>в льготном исчислении</w:t>
            </w:r>
          </w:p>
        </w:tc>
        <w:tc>
          <w:tcPr>
            <w:tcW w:w="282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4"/>
              </w:numPr>
              <w:tabs>
                <w:tab w:val="left" w:pos="0"/>
                <w:tab w:val="left" w:pos="360"/>
              </w:tabs>
              <w:suppressAutoHyphens/>
              <w:ind w:right="-710"/>
              <w:jc w:val="center"/>
              <w:rPr>
                <w:rFonts w:cs="Calibri"/>
              </w:rPr>
            </w:pPr>
          </w:p>
        </w:tc>
      </w:tr>
      <w:tr w:rsidR="00495410" w:rsidRPr="00AB596C">
        <w:tblPrEx>
          <w:tblCellMar>
            <w:top w:w="0" w:type="dxa"/>
            <w:bottom w:w="0" w:type="dxa"/>
          </w:tblCellMar>
        </w:tblPrEx>
        <w:trPr>
          <w:trHeight w:val="480"/>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1</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2</w:t>
            </w:r>
          </w:p>
        </w:tc>
        <w:tc>
          <w:tcPr>
            <w:tcW w:w="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3</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4</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5</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6</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7</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8</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9</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10</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11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12</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13</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14</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15</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0"/>
              </w:rPr>
              <w:t>16</w:t>
            </w:r>
          </w:p>
        </w:tc>
      </w:tr>
      <w:tr w:rsidR="00495410" w:rsidRPr="00AB596C">
        <w:tblPrEx>
          <w:tblCellMar>
            <w:top w:w="0" w:type="dxa"/>
            <w:bottom w:w="0" w:type="dxa"/>
          </w:tblCellMar>
        </w:tblPrEx>
        <w:trPr>
          <w:trHeight w:val="469"/>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center"/>
              <w:rPr>
                <w:rFonts w:cs="Calibri"/>
              </w:rPr>
            </w:pP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center"/>
              <w:rPr>
                <w:rFonts w:cs="Calibri"/>
              </w:rPr>
            </w:pPr>
          </w:p>
        </w:tc>
        <w:tc>
          <w:tcPr>
            <w:tcW w:w="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год</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месяц</w:t>
            </w: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число</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center"/>
              <w:rPr>
                <w:rFonts w:cs="Calibri"/>
              </w:rPr>
            </w:pP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center"/>
              <w:rPr>
                <w:rFonts w:cs="Calibri"/>
              </w:rPr>
            </w:pP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лет</w:t>
            </w: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месяцев</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дней</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лет</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месяцев</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дней</w:t>
            </w: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месяцев</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18"/>
              </w:rPr>
              <w:t>дней</w:t>
            </w:r>
          </w:p>
        </w:tc>
      </w:tr>
      <w:tr w:rsidR="00495410" w:rsidRPr="00AB596C">
        <w:tblPrEx>
          <w:tblCellMar>
            <w:top w:w="0" w:type="dxa"/>
            <w:bottom w:w="0" w:type="dxa"/>
          </w:tblCellMar>
        </w:tblPrEx>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r>
      <w:tr w:rsidR="00495410" w:rsidRPr="00AB596C">
        <w:tblPrEx>
          <w:tblCellMar>
            <w:top w:w="0" w:type="dxa"/>
            <w:bottom w:w="0" w:type="dxa"/>
          </w:tblCellMar>
        </w:tblPrEx>
        <w:trPr>
          <w:trHeight w:val="1"/>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11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7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9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13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9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8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c>
          <w:tcPr>
            <w:tcW w:w="9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cs="Calibri"/>
              </w:rPr>
            </w:pPr>
          </w:p>
        </w:tc>
      </w:tr>
      <w:tr w:rsidR="00495410" w:rsidRPr="00AB596C">
        <w:tblPrEx>
          <w:tblCellMar>
            <w:top w:w="0" w:type="dxa"/>
            <w:bottom w:w="0" w:type="dxa"/>
          </w:tblCellMar>
        </w:tblPrEx>
        <w:trPr>
          <w:trHeight w:val="1"/>
        </w:trPr>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5"/>
              </w:numPr>
              <w:tabs>
                <w:tab w:val="left" w:pos="0"/>
                <w:tab w:val="left" w:pos="360"/>
              </w:tabs>
              <w:suppressAutoHyphens/>
              <w:ind w:right="-710"/>
              <w:jc w:val="center"/>
              <w:rPr>
                <w:rFonts w:cs="Calibri"/>
              </w:rPr>
            </w:pPr>
          </w:p>
        </w:tc>
        <w:tc>
          <w:tcPr>
            <w:tcW w:w="11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5"/>
              </w:numPr>
              <w:tabs>
                <w:tab w:val="left" w:pos="0"/>
                <w:tab w:val="left" w:pos="360"/>
              </w:tabs>
              <w:suppressAutoHyphens/>
              <w:ind w:right="-710"/>
              <w:jc w:val="center"/>
              <w:rPr>
                <w:rFonts w:cs="Calibri"/>
              </w:rPr>
            </w:pPr>
          </w:p>
        </w:tc>
        <w:tc>
          <w:tcPr>
            <w:tcW w:w="7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5"/>
              </w:numPr>
              <w:tabs>
                <w:tab w:val="left" w:pos="0"/>
                <w:tab w:val="left" w:pos="360"/>
              </w:tabs>
              <w:suppressAutoHyphens/>
              <w:ind w:right="-710"/>
              <w:jc w:val="center"/>
              <w:rPr>
                <w:rFonts w:cs="Calibri"/>
              </w:rPr>
            </w:pPr>
          </w:p>
        </w:tc>
        <w:tc>
          <w:tcPr>
            <w:tcW w:w="9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5"/>
              </w:numPr>
              <w:tabs>
                <w:tab w:val="left" w:pos="0"/>
                <w:tab w:val="left" w:pos="360"/>
              </w:tabs>
              <w:suppressAutoHyphens/>
              <w:ind w:right="-710"/>
              <w:jc w:val="center"/>
              <w:rPr>
                <w:rFonts w:cs="Calibri"/>
              </w:rPr>
            </w:pPr>
          </w:p>
        </w:tc>
        <w:tc>
          <w:tcPr>
            <w:tcW w:w="8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5"/>
              </w:numPr>
              <w:tabs>
                <w:tab w:val="left" w:pos="0"/>
                <w:tab w:val="left" w:pos="360"/>
              </w:tabs>
              <w:suppressAutoHyphens/>
              <w:ind w:right="-710"/>
              <w:jc w:val="center"/>
              <w:rPr>
                <w:rFonts w:cs="Calibri"/>
              </w:rPr>
            </w:pPr>
          </w:p>
        </w:tc>
        <w:tc>
          <w:tcPr>
            <w:tcW w:w="13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5"/>
              </w:numPr>
              <w:tabs>
                <w:tab w:val="left" w:pos="0"/>
                <w:tab w:val="left" w:pos="360"/>
              </w:tabs>
              <w:suppressAutoHyphens/>
              <w:ind w:right="-710"/>
              <w:jc w:val="center"/>
              <w:rPr>
                <w:rFonts w:cs="Calibri"/>
              </w:rPr>
            </w:pP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both"/>
            </w:pPr>
            <w:r>
              <w:rPr>
                <w:rFonts w:ascii="Arial" w:hAnsi="Arial" w:cs="Arial"/>
                <w:sz w:val="18"/>
              </w:rPr>
              <w:t>ВСЕГО</w:t>
            </w:r>
          </w:p>
        </w:tc>
        <w:tc>
          <w:tcPr>
            <w:tcW w:w="7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6"/>
              </w:numPr>
              <w:tabs>
                <w:tab w:val="left" w:pos="0"/>
                <w:tab w:val="left" w:pos="360"/>
              </w:tabs>
              <w:suppressAutoHyphens/>
              <w:ind w:right="-710"/>
              <w:jc w:val="center"/>
              <w:rPr>
                <w:rFonts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6"/>
              </w:numPr>
              <w:tabs>
                <w:tab w:val="left" w:pos="0"/>
                <w:tab w:val="left" w:pos="360"/>
              </w:tabs>
              <w:suppressAutoHyphens/>
              <w:ind w:right="-710"/>
              <w:jc w:val="center"/>
              <w:rPr>
                <w:rFonts w:cs="Calibri"/>
              </w:rPr>
            </w:pPr>
          </w:p>
        </w:tc>
        <w:tc>
          <w:tcPr>
            <w:tcW w:w="8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6"/>
              </w:numPr>
              <w:tabs>
                <w:tab w:val="left" w:pos="0"/>
                <w:tab w:val="left" w:pos="360"/>
              </w:tabs>
              <w:suppressAutoHyphens/>
              <w:ind w:right="-710"/>
              <w:jc w:val="center"/>
              <w:rPr>
                <w:rFonts w:cs="Calibri"/>
              </w:rPr>
            </w:pPr>
          </w:p>
        </w:tc>
        <w:tc>
          <w:tcPr>
            <w:tcW w:w="8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6"/>
              </w:numPr>
              <w:tabs>
                <w:tab w:val="left" w:pos="0"/>
                <w:tab w:val="left" w:pos="360"/>
              </w:tabs>
              <w:suppressAutoHyphens/>
              <w:ind w:right="-710"/>
              <w:jc w:val="center"/>
              <w:rPr>
                <w:rFonts w:cs="Calibri"/>
              </w:rPr>
            </w:pPr>
          </w:p>
        </w:tc>
        <w:tc>
          <w:tcPr>
            <w:tcW w:w="9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6"/>
              </w:numPr>
              <w:tabs>
                <w:tab w:val="left" w:pos="0"/>
                <w:tab w:val="left" w:pos="360"/>
              </w:tabs>
              <w:suppressAutoHyphens/>
              <w:ind w:right="-710"/>
              <w:jc w:val="center"/>
              <w:rPr>
                <w:rFonts w:cs="Calibri"/>
              </w:rPr>
            </w:pPr>
          </w:p>
        </w:tc>
        <w:tc>
          <w:tcPr>
            <w:tcW w:w="9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6"/>
              </w:numPr>
              <w:tabs>
                <w:tab w:val="left" w:pos="0"/>
                <w:tab w:val="left" w:pos="360"/>
              </w:tabs>
              <w:suppressAutoHyphens/>
              <w:ind w:right="-710"/>
              <w:jc w:val="center"/>
              <w:rPr>
                <w:rFonts w:cs="Calibri"/>
              </w:rPr>
            </w:pPr>
          </w:p>
        </w:tc>
        <w:tc>
          <w:tcPr>
            <w:tcW w:w="8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6"/>
              </w:numPr>
              <w:tabs>
                <w:tab w:val="left" w:pos="0"/>
                <w:tab w:val="left" w:pos="360"/>
              </w:tabs>
              <w:suppressAutoHyphens/>
              <w:ind w:right="-710"/>
              <w:jc w:val="center"/>
              <w:rPr>
                <w:rFonts w:cs="Calibri"/>
              </w:rPr>
            </w:pPr>
          </w:p>
        </w:tc>
        <w:tc>
          <w:tcPr>
            <w:tcW w:w="10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6"/>
              </w:numPr>
              <w:tabs>
                <w:tab w:val="left" w:pos="0"/>
                <w:tab w:val="left" w:pos="360"/>
              </w:tabs>
              <w:suppressAutoHyphens/>
              <w:ind w:right="-710"/>
              <w:jc w:val="center"/>
              <w:rPr>
                <w:rFonts w:cs="Calibri"/>
              </w:rPr>
            </w:pPr>
          </w:p>
        </w:tc>
        <w:tc>
          <w:tcPr>
            <w:tcW w:w="9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6"/>
              </w:numPr>
              <w:tabs>
                <w:tab w:val="left" w:pos="0"/>
                <w:tab w:val="left" w:pos="360"/>
              </w:tabs>
              <w:suppressAutoHyphens/>
              <w:ind w:right="-710"/>
              <w:jc w:val="center"/>
              <w:rPr>
                <w:rFonts w:cs="Calibri"/>
              </w:rPr>
            </w:pPr>
          </w:p>
        </w:tc>
      </w:tr>
    </w:tbl>
    <w:p w:rsidR="00495410" w:rsidRDefault="00495410">
      <w:pPr>
        <w:tabs>
          <w:tab w:val="left" w:pos="5040"/>
        </w:tabs>
        <w:rPr>
          <w:rFonts w:ascii="Arial" w:hAnsi="Arial" w:cs="Arial"/>
          <w:sz w:val="14"/>
        </w:rPr>
      </w:pPr>
      <w:r>
        <w:rPr>
          <w:rFonts w:ascii="Arial" w:hAnsi="Arial" w:cs="Arial"/>
          <w:sz w:val="24"/>
        </w:rPr>
        <w:t xml:space="preserve">Должность должностного лица ________________           _________________         «_____» _______________    20___ г. </w:t>
      </w:r>
      <w:r>
        <w:rPr>
          <w:rFonts w:ascii="Arial" w:hAnsi="Arial" w:cs="Arial"/>
          <w:sz w:val="24"/>
        </w:rPr>
        <w:tab/>
      </w:r>
      <w:r>
        <w:rPr>
          <w:rFonts w:ascii="Arial" w:hAnsi="Arial" w:cs="Arial"/>
          <w:sz w:val="24"/>
        </w:rPr>
        <w:tab/>
      </w:r>
      <w:r>
        <w:rPr>
          <w:rFonts w:ascii="Arial" w:hAnsi="Arial" w:cs="Arial"/>
          <w:sz w:val="14"/>
        </w:rPr>
        <w:t xml:space="preserve"> </w:t>
      </w:r>
    </w:p>
    <w:p w:rsidR="00495410" w:rsidRDefault="00495410">
      <w:pPr>
        <w:tabs>
          <w:tab w:val="left" w:pos="5040"/>
        </w:tabs>
        <w:rPr>
          <w:rFonts w:ascii="Arial" w:hAnsi="Arial" w:cs="Arial"/>
          <w:sz w:val="14"/>
        </w:rPr>
      </w:pPr>
      <w:r>
        <w:rPr>
          <w:rFonts w:ascii="Arial" w:hAnsi="Arial" w:cs="Arial"/>
          <w:sz w:val="14"/>
        </w:rPr>
        <w:t xml:space="preserve">                                                                                                              (подпись)</w:t>
      </w:r>
      <w:r>
        <w:rPr>
          <w:rFonts w:ascii="Arial" w:hAnsi="Arial" w:cs="Arial"/>
          <w:sz w:val="14"/>
        </w:rPr>
        <w:tab/>
        <w:t xml:space="preserve">                                 (фамилия, имя, отчество)</w:t>
      </w:r>
    </w:p>
    <w:p w:rsidR="00495410" w:rsidRDefault="00495410">
      <w:pPr>
        <w:rPr>
          <w:rFonts w:ascii="Arial" w:hAnsi="Arial" w:cs="Arial"/>
          <w:sz w:val="14"/>
        </w:rPr>
      </w:pPr>
      <w:r>
        <w:rPr>
          <w:rFonts w:ascii="Arial" w:hAnsi="Arial" w:cs="Arial"/>
          <w:sz w:val="24"/>
        </w:rPr>
        <w:t xml:space="preserve">         М.П.</w:t>
      </w:r>
      <w:r>
        <w:rPr>
          <w:rFonts w:ascii="Arial" w:hAnsi="Arial" w:cs="Arial"/>
          <w:sz w:val="14"/>
        </w:rPr>
        <w:t xml:space="preserve">                                                                                   </w:t>
      </w:r>
      <w:r>
        <w:rPr>
          <w:rFonts w:ascii="Arial" w:hAnsi="Arial" w:cs="Arial"/>
          <w:sz w:val="20"/>
        </w:rPr>
        <w:t xml:space="preserve">                                                                                      </w:t>
      </w:r>
    </w:p>
    <w:p w:rsidR="00495410" w:rsidRDefault="00495410">
      <w:pPr>
        <w:rPr>
          <w:rFonts w:ascii="Arial" w:hAnsi="Arial" w:cs="Arial"/>
          <w:sz w:val="24"/>
        </w:rPr>
      </w:pPr>
      <w:r>
        <w:rPr>
          <w:rFonts w:ascii="Arial" w:hAnsi="Arial" w:cs="Arial"/>
          <w:sz w:val="24"/>
        </w:rPr>
        <w:t>Исполнитель</w:t>
      </w:r>
      <w:r>
        <w:rPr>
          <w:rFonts w:ascii="Arial" w:hAnsi="Arial" w:cs="Arial"/>
          <w:sz w:val="24"/>
        </w:rPr>
        <w:tab/>
      </w:r>
      <w:r>
        <w:rPr>
          <w:rFonts w:ascii="Arial" w:hAnsi="Arial" w:cs="Arial"/>
          <w:sz w:val="24"/>
        </w:rPr>
        <w:tab/>
        <w:t xml:space="preserve">_____________________________   телефон_____________________  </w:t>
      </w:r>
    </w:p>
    <w:p w:rsidR="00495410" w:rsidRDefault="00495410">
      <w:pPr>
        <w:rPr>
          <w:rFonts w:ascii="Arial" w:hAnsi="Arial" w:cs="Arial"/>
          <w:sz w:val="20"/>
        </w:rPr>
      </w:pPr>
      <w:r>
        <w:rPr>
          <w:rFonts w:ascii="Arial" w:hAnsi="Arial" w:cs="Arial"/>
          <w:sz w:val="20"/>
        </w:rPr>
        <w:tab/>
      </w:r>
      <w:r>
        <w:rPr>
          <w:rFonts w:ascii="Arial" w:hAnsi="Arial" w:cs="Arial"/>
          <w:sz w:val="20"/>
        </w:rPr>
        <w:tab/>
        <w:t xml:space="preserve">                           (фамилия, имя, отчество)</w:t>
      </w:r>
    </w:p>
    <w:p w:rsidR="00495410" w:rsidRDefault="00495410">
      <w:pPr>
        <w:rPr>
          <w:rFonts w:ascii="Times New Roman" w:hAnsi="Times New Roman"/>
          <w:b/>
        </w:rPr>
      </w:pPr>
      <w:r>
        <w:rPr>
          <w:rFonts w:ascii="Times New Roman" w:hAnsi="Times New Roman"/>
          <w:sz w:val="24"/>
        </w:rPr>
        <w:t xml:space="preserve"> </w:t>
      </w:r>
    </w:p>
    <w:p w:rsidR="00495410" w:rsidRDefault="00495410">
      <w:pPr>
        <w:jc w:val="right"/>
        <w:rPr>
          <w:rFonts w:ascii="Arial" w:hAnsi="Arial" w:cs="Arial"/>
          <w:sz w:val="24"/>
        </w:rPr>
      </w:pPr>
      <w:r>
        <w:rPr>
          <w:rFonts w:ascii="Arial" w:hAnsi="Arial" w:cs="Arial"/>
          <w:sz w:val="24"/>
        </w:rPr>
        <w:t>Приложение №4</w:t>
      </w:r>
    </w:p>
    <w:p w:rsidR="00495410" w:rsidRDefault="00495410">
      <w:pPr>
        <w:jc w:val="right"/>
        <w:rPr>
          <w:rFonts w:ascii="Arial" w:hAnsi="Arial" w:cs="Arial"/>
          <w:color w:val="000000"/>
          <w:sz w:val="24"/>
        </w:rPr>
      </w:pPr>
      <w:r>
        <w:rPr>
          <w:rFonts w:ascii="Arial" w:hAnsi="Arial" w:cs="Arial"/>
          <w:sz w:val="24"/>
        </w:rPr>
        <w:t xml:space="preserve">к  </w:t>
      </w:r>
      <w:hyperlink r:id="rId37">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jc w:val="right"/>
        <w:rPr>
          <w:rFonts w:ascii="Arial" w:hAnsi="Arial" w:cs="Arial"/>
          <w:color w:val="000000"/>
          <w:sz w:val="24"/>
        </w:rPr>
      </w:pPr>
      <w:r>
        <w:rPr>
          <w:rFonts w:ascii="Arial" w:hAnsi="Arial" w:cs="Arial"/>
          <w:color w:val="000000"/>
          <w:sz w:val="24"/>
        </w:rPr>
        <w:t xml:space="preserve">муниципальных служащих Ключевского </w:t>
      </w:r>
    </w:p>
    <w:p w:rsidR="00495410" w:rsidRDefault="00495410">
      <w:pPr>
        <w:jc w:val="right"/>
        <w:rPr>
          <w:rFonts w:ascii="Arial" w:hAnsi="Arial" w:cs="Arial"/>
          <w:color w:val="000000"/>
          <w:sz w:val="24"/>
        </w:rPr>
      </w:pPr>
      <w:r>
        <w:rPr>
          <w:rFonts w:ascii="Arial" w:hAnsi="Arial" w:cs="Arial"/>
          <w:color w:val="000000"/>
          <w:sz w:val="24"/>
        </w:rPr>
        <w:t xml:space="preserve">сельсовета Горшеченского района Курской </w:t>
      </w:r>
    </w:p>
    <w:p w:rsidR="00495410" w:rsidRDefault="00495410">
      <w:pPr>
        <w:jc w:val="right"/>
        <w:rPr>
          <w:rFonts w:ascii="Arial" w:hAnsi="Arial" w:cs="Arial"/>
          <w:color w:val="000000"/>
          <w:sz w:val="24"/>
        </w:rPr>
      </w:pPr>
      <w:r>
        <w:rPr>
          <w:rFonts w:ascii="Arial" w:hAnsi="Arial" w:cs="Arial"/>
          <w:color w:val="000000"/>
          <w:sz w:val="24"/>
        </w:rPr>
        <w:t>области</w:t>
      </w:r>
    </w:p>
    <w:p w:rsidR="00495410" w:rsidRDefault="00495410">
      <w:pPr>
        <w:keepNext/>
        <w:jc w:val="center"/>
        <w:rPr>
          <w:rFonts w:ascii="Arial" w:hAnsi="Arial" w:cs="Arial"/>
          <w:b/>
          <w:sz w:val="24"/>
        </w:rPr>
      </w:pPr>
      <w:r>
        <w:rPr>
          <w:rFonts w:ascii="Arial" w:hAnsi="Arial" w:cs="Arial"/>
          <w:b/>
          <w:sz w:val="24"/>
        </w:rPr>
        <w:t>СПРАВКА</w:t>
      </w:r>
    </w:p>
    <w:p w:rsidR="00495410" w:rsidRDefault="00495410">
      <w:pPr>
        <w:jc w:val="center"/>
        <w:rPr>
          <w:rFonts w:ascii="Arial" w:hAnsi="Arial" w:cs="Arial"/>
          <w:b/>
          <w:sz w:val="18"/>
        </w:rPr>
      </w:pPr>
      <w:r>
        <w:rPr>
          <w:rFonts w:ascii="Arial" w:hAnsi="Arial" w:cs="Arial"/>
          <w:b/>
          <w:sz w:val="24"/>
        </w:rPr>
        <w:t>о размере среднемесячного заработка муниципального служащего</w:t>
      </w:r>
    </w:p>
    <w:p w:rsidR="00495410" w:rsidRDefault="00495410">
      <w:pPr>
        <w:jc w:val="both"/>
        <w:rPr>
          <w:rFonts w:ascii="Arial" w:hAnsi="Arial" w:cs="Arial"/>
          <w:sz w:val="18"/>
        </w:rPr>
      </w:pPr>
    </w:p>
    <w:p w:rsidR="00495410" w:rsidRDefault="00495410">
      <w:pPr>
        <w:jc w:val="both"/>
        <w:rPr>
          <w:rFonts w:ascii="Arial" w:hAnsi="Arial" w:cs="Arial"/>
          <w:sz w:val="24"/>
        </w:rPr>
      </w:pPr>
      <w:r>
        <w:rPr>
          <w:rFonts w:ascii="Arial" w:hAnsi="Arial" w:cs="Arial"/>
          <w:sz w:val="24"/>
        </w:rPr>
        <w:t>Среднемесячный заработок_____________________________________________________,</w:t>
      </w:r>
    </w:p>
    <w:p w:rsidR="00495410" w:rsidRDefault="00495410">
      <w:pPr>
        <w:rPr>
          <w:rFonts w:ascii="Arial" w:hAnsi="Arial" w:cs="Arial"/>
          <w:sz w:val="16"/>
        </w:rPr>
      </w:pPr>
      <w:r>
        <w:rPr>
          <w:rFonts w:ascii="Arial" w:hAnsi="Arial" w:cs="Arial"/>
          <w:sz w:val="16"/>
        </w:rPr>
        <w:t xml:space="preserve">                                                                                                                                 (фамилия, имя, отчество)</w:t>
      </w:r>
    </w:p>
    <w:p w:rsidR="00495410" w:rsidRDefault="00495410">
      <w:pPr>
        <w:jc w:val="both"/>
        <w:rPr>
          <w:rFonts w:ascii="Arial" w:hAnsi="Arial" w:cs="Arial"/>
          <w:sz w:val="24"/>
        </w:rPr>
      </w:pPr>
      <w:r>
        <w:rPr>
          <w:rFonts w:ascii="Arial" w:hAnsi="Arial" w:cs="Arial"/>
          <w:sz w:val="24"/>
        </w:rPr>
        <w:t>замещавшего(ей) должность муниципальной службы Ключевского сельсовета Горшеченского района Курской области    ______________________________________________________________________</w:t>
      </w:r>
    </w:p>
    <w:p w:rsidR="00495410" w:rsidRDefault="00495410">
      <w:pPr>
        <w:jc w:val="both"/>
        <w:rPr>
          <w:rFonts w:ascii="Arial" w:hAnsi="Arial" w:cs="Arial"/>
          <w:sz w:val="24"/>
        </w:rPr>
      </w:pPr>
      <w:r>
        <w:rPr>
          <w:rFonts w:ascii="Arial" w:hAnsi="Arial" w:cs="Arial"/>
          <w:sz w:val="24"/>
        </w:rPr>
        <w:t>_____________________________________________________________________</w:t>
      </w:r>
    </w:p>
    <w:p w:rsidR="00495410" w:rsidRDefault="00495410">
      <w:pPr>
        <w:jc w:val="center"/>
        <w:rPr>
          <w:rFonts w:ascii="Arial" w:hAnsi="Arial" w:cs="Arial"/>
          <w:sz w:val="16"/>
        </w:rPr>
      </w:pPr>
      <w:r>
        <w:rPr>
          <w:rFonts w:ascii="Arial" w:hAnsi="Arial" w:cs="Arial"/>
          <w:sz w:val="16"/>
        </w:rPr>
        <w:t>(наименование должности)</w:t>
      </w:r>
    </w:p>
    <w:p w:rsidR="00495410" w:rsidRDefault="00495410">
      <w:pPr>
        <w:jc w:val="both"/>
        <w:rPr>
          <w:rFonts w:ascii="Arial" w:hAnsi="Arial" w:cs="Arial"/>
          <w:sz w:val="24"/>
        </w:rPr>
      </w:pPr>
      <w:r>
        <w:rPr>
          <w:rFonts w:ascii="Arial" w:hAnsi="Arial" w:cs="Arial"/>
          <w:sz w:val="24"/>
        </w:rPr>
        <w:t xml:space="preserve">за период с_________________________________по _______________________________, </w:t>
      </w:r>
    </w:p>
    <w:p w:rsidR="00495410" w:rsidRDefault="00495410">
      <w:pPr>
        <w:ind w:left="708" w:firstLine="708"/>
        <w:jc w:val="both"/>
        <w:rPr>
          <w:rFonts w:ascii="Arial" w:hAnsi="Arial" w:cs="Arial"/>
          <w:sz w:val="16"/>
        </w:rPr>
      </w:pPr>
      <w:r>
        <w:rPr>
          <w:rFonts w:ascii="Arial" w:hAnsi="Arial" w:cs="Arial"/>
          <w:sz w:val="16"/>
        </w:rPr>
        <w:t xml:space="preserve">                (день, месяц, год)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(день, месяц, год)</w:t>
      </w:r>
    </w:p>
    <w:p w:rsidR="00495410" w:rsidRDefault="00495410">
      <w:pPr>
        <w:jc w:val="both"/>
        <w:rPr>
          <w:rFonts w:ascii="Arial" w:hAnsi="Arial" w:cs="Arial"/>
          <w:sz w:val="24"/>
        </w:rPr>
      </w:pPr>
      <w:r>
        <w:rPr>
          <w:rFonts w:ascii="Arial" w:hAnsi="Arial" w:cs="Arial"/>
          <w:sz w:val="24"/>
        </w:rPr>
        <w:t xml:space="preserve">составлял: </w:t>
      </w:r>
    </w:p>
    <w:p w:rsidR="00495410" w:rsidRDefault="00495410">
      <w:pPr>
        <w:jc w:val="both"/>
        <w:rPr>
          <w:rFonts w:ascii="Arial" w:hAnsi="Arial" w:cs="Arial"/>
          <w:sz w:val="16"/>
        </w:rPr>
      </w:pPr>
    </w:p>
    <w:tbl>
      <w:tblPr>
        <w:tblW w:w="0" w:type="auto"/>
        <w:tblInd w:w="-8" w:type="dxa"/>
        <w:tblCellMar>
          <w:left w:w="10" w:type="dxa"/>
          <w:right w:w="10" w:type="dxa"/>
        </w:tblCellMar>
        <w:tblLook w:val="0000"/>
      </w:tblPr>
      <w:tblGrid>
        <w:gridCol w:w="510"/>
        <w:gridCol w:w="4609"/>
        <w:gridCol w:w="1512"/>
        <w:gridCol w:w="1474"/>
        <w:gridCol w:w="1465"/>
      </w:tblGrid>
      <w:tr w:rsidR="00495410" w:rsidRPr="00AB596C">
        <w:tblPrEx>
          <w:tblCellMar>
            <w:top w:w="0" w:type="dxa"/>
            <w:bottom w:w="0" w:type="dxa"/>
          </w:tblCellMar>
        </w:tblPrEx>
        <w:trPr>
          <w:cantSplit/>
          <w:trHeight w:val="1"/>
        </w:trPr>
        <w:tc>
          <w:tcPr>
            <w:tcW w:w="5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20"/>
              </w:rPr>
              <w:t>№</w:t>
            </w:r>
          </w:p>
        </w:tc>
        <w:tc>
          <w:tcPr>
            <w:tcW w:w="46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20"/>
              </w:rPr>
              <w:t>Наименование денежных выплат</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center"/>
              <w:rPr>
                <w:rFonts w:ascii="Arial" w:hAnsi="Arial" w:cs="Arial"/>
                <w:b/>
                <w:sz w:val="20"/>
              </w:rPr>
            </w:pPr>
            <w:r>
              <w:rPr>
                <w:rFonts w:ascii="Arial" w:hAnsi="Arial" w:cs="Arial"/>
                <w:b/>
                <w:sz w:val="20"/>
              </w:rPr>
              <w:t>за_____мес.</w:t>
            </w:r>
          </w:p>
          <w:p w:rsidR="00495410" w:rsidRPr="00AB596C" w:rsidRDefault="00495410">
            <w:pPr>
              <w:jc w:val="center"/>
            </w:pPr>
            <w:r>
              <w:rPr>
                <w:rFonts w:ascii="Arial" w:hAnsi="Arial" w:cs="Arial"/>
                <w:b/>
                <w:sz w:val="20"/>
              </w:rPr>
              <w:t xml:space="preserve"> (руб, коп.)</w:t>
            </w:r>
          </w:p>
        </w:tc>
        <w:tc>
          <w:tcPr>
            <w:tcW w:w="29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20"/>
              </w:rPr>
              <w:t>в месяц</w:t>
            </w:r>
          </w:p>
        </w:tc>
      </w:tr>
      <w:tr w:rsidR="00495410" w:rsidRPr="00AB596C">
        <w:tblPrEx>
          <w:tblCellMar>
            <w:top w:w="0" w:type="dxa"/>
            <w:bottom w:w="0" w:type="dxa"/>
          </w:tblCellMar>
        </w:tblPrEx>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7"/>
              </w:numPr>
              <w:tabs>
                <w:tab w:val="left" w:pos="0"/>
                <w:tab w:val="left" w:pos="360"/>
              </w:tabs>
              <w:suppressAutoHyphens/>
              <w:ind w:right="-710"/>
              <w:jc w:val="center"/>
              <w:rPr>
                <w:rFonts w:cs="Calibri"/>
              </w:rPr>
            </w:pPr>
          </w:p>
        </w:tc>
        <w:tc>
          <w:tcPr>
            <w:tcW w:w="46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7"/>
              </w:numPr>
              <w:tabs>
                <w:tab w:val="left" w:pos="0"/>
                <w:tab w:val="left" w:pos="360"/>
              </w:tabs>
              <w:suppressAutoHyphens/>
              <w:ind w:right="-710"/>
              <w:jc w:val="center"/>
              <w:rPr>
                <w:rFonts w:cs="Calibri"/>
              </w:rPr>
            </w:pPr>
          </w:p>
        </w:tc>
        <w:tc>
          <w:tcPr>
            <w:tcW w:w="15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7"/>
              </w:numPr>
              <w:tabs>
                <w:tab w:val="left" w:pos="0"/>
                <w:tab w:val="left" w:pos="360"/>
              </w:tabs>
              <w:suppressAutoHyphens/>
              <w:ind w:right="-710"/>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20"/>
              </w:rPr>
              <w:t>%</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b/>
                <w:sz w:val="20"/>
              </w:rPr>
              <w:t>руб., коп.</w:t>
            </w:r>
          </w:p>
        </w:tc>
      </w:tr>
      <w:tr w:rsidR="00495410" w:rsidRPr="00AB596C">
        <w:tblPrEx>
          <w:tblCellMar>
            <w:top w:w="0" w:type="dxa"/>
            <w:bottom w:w="0" w:type="dxa"/>
          </w:tblCellMar>
        </w:tblPrEx>
        <w:trPr>
          <w:trHeight w:val="465"/>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center"/>
              <w:rPr>
                <w:rFonts w:ascii="Arial" w:hAnsi="Arial" w:cs="Arial"/>
                <w:sz w:val="24"/>
              </w:rPr>
            </w:pPr>
            <w:r>
              <w:rPr>
                <w:rFonts w:ascii="Arial" w:hAnsi="Arial" w:cs="Arial"/>
                <w:sz w:val="24"/>
              </w:rPr>
              <w:t>I.</w:t>
            </w:r>
          </w:p>
          <w:p w:rsidR="00495410" w:rsidRPr="00AB596C" w:rsidRDefault="00495410">
            <w:pPr>
              <w:jc w:val="cente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ascii="Arial" w:hAnsi="Arial" w:cs="Arial"/>
                <w:b/>
                <w:sz w:val="24"/>
              </w:rPr>
            </w:pPr>
            <w:r>
              <w:rPr>
                <w:rFonts w:ascii="Arial" w:hAnsi="Arial" w:cs="Arial"/>
                <w:b/>
                <w:sz w:val="24"/>
              </w:rPr>
              <w:t xml:space="preserve">Денежное содержание </w:t>
            </w:r>
          </w:p>
          <w:p w:rsidR="00495410" w:rsidRPr="00AB596C" w:rsidRDefault="00495410">
            <w:pPr>
              <w:jc w:val="both"/>
            </w:pPr>
            <w:r>
              <w:rPr>
                <w:rFonts w:ascii="Arial" w:hAnsi="Arial" w:cs="Arial"/>
                <w:sz w:val="24"/>
              </w:rPr>
              <w:t xml:space="preserve">   </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534"/>
        </w:trPr>
        <w:tc>
          <w:tcPr>
            <w:tcW w:w="5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sz w:val="24"/>
              </w:rPr>
              <w:t>II.</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ascii="Arial" w:hAnsi="Arial" w:cs="Arial"/>
                <w:sz w:val="24"/>
              </w:rPr>
            </w:pPr>
            <w:r>
              <w:rPr>
                <w:rFonts w:ascii="Arial" w:hAnsi="Arial" w:cs="Arial"/>
                <w:b/>
                <w:sz w:val="24"/>
              </w:rPr>
              <w:t>Средний заработок</w:t>
            </w:r>
            <w:r>
              <w:rPr>
                <w:rFonts w:ascii="Arial" w:hAnsi="Arial" w:cs="Arial"/>
                <w:sz w:val="24"/>
              </w:rPr>
              <w:t>:</w:t>
            </w:r>
          </w:p>
          <w:p w:rsidR="00495410" w:rsidRPr="00AB596C" w:rsidRDefault="00495410">
            <w:pPr>
              <w:tabs>
                <w:tab w:val="left" w:pos="3330"/>
              </w:tabs>
              <w:jc w:val="both"/>
            </w:pPr>
            <w:r>
              <w:rPr>
                <w:rFonts w:ascii="Arial" w:hAnsi="Arial" w:cs="Arial"/>
                <w:sz w:val="24"/>
              </w:rPr>
              <w:t>1) должностной оклад &lt;*&gt;</w:t>
            </w:r>
            <w:r>
              <w:rPr>
                <w:rFonts w:ascii="Arial" w:hAnsi="Arial" w:cs="Arial"/>
                <w:sz w:val="24"/>
              </w:rPr>
              <w:tab/>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233"/>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8"/>
              </w:numPr>
              <w:tabs>
                <w:tab w:val="left" w:pos="0"/>
                <w:tab w:val="left" w:pos="360"/>
              </w:tabs>
              <w:suppressAutoHyphens/>
              <w:ind w:right="-710"/>
              <w:jc w:val="center"/>
              <w:rPr>
                <w:rFonts w:cs="Calibri"/>
              </w:rP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both"/>
            </w:pPr>
            <w:r>
              <w:rPr>
                <w:rFonts w:ascii="Arial" w:hAnsi="Arial" w:cs="Arial"/>
                <w:sz w:val="24"/>
                <w:u w:val="single"/>
              </w:rPr>
              <w:t>2) надбавки к должностному окладу за:</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255"/>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9"/>
              </w:numPr>
              <w:tabs>
                <w:tab w:val="left" w:pos="0"/>
                <w:tab w:val="left" w:pos="360"/>
              </w:tabs>
              <w:suppressAutoHyphens/>
              <w:ind w:right="-710"/>
              <w:jc w:val="center"/>
              <w:rPr>
                <w:rFonts w:cs="Calibri"/>
              </w:rP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r>
              <w:rPr>
                <w:rFonts w:ascii="Arial" w:hAnsi="Arial" w:cs="Arial"/>
                <w:sz w:val="24"/>
              </w:rPr>
              <w:t xml:space="preserve">    -  классный чин</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195"/>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10"/>
              </w:numPr>
              <w:tabs>
                <w:tab w:val="left" w:pos="0"/>
                <w:tab w:val="left" w:pos="360"/>
              </w:tabs>
              <w:suppressAutoHyphens/>
              <w:ind w:right="-710"/>
              <w:jc w:val="center"/>
              <w:rPr>
                <w:rFonts w:cs="Calibri"/>
              </w:rP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r>
              <w:rPr>
                <w:rFonts w:ascii="Arial" w:hAnsi="Arial" w:cs="Arial"/>
                <w:sz w:val="24"/>
              </w:rPr>
              <w:t xml:space="preserve">    -  выслугу лет</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187"/>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11"/>
              </w:numPr>
              <w:tabs>
                <w:tab w:val="left" w:pos="0"/>
                <w:tab w:val="left" w:pos="360"/>
              </w:tabs>
              <w:suppressAutoHyphens/>
              <w:ind w:right="-710"/>
              <w:jc w:val="center"/>
              <w:rPr>
                <w:rFonts w:cs="Calibri"/>
              </w:rP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r>
              <w:rPr>
                <w:rFonts w:ascii="Arial" w:hAnsi="Arial" w:cs="Arial"/>
                <w:sz w:val="24"/>
              </w:rPr>
              <w:t xml:space="preserve">    - особые условия муниципальной службы</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382"/>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12"/>
              </w:numPr>
              <w:tabs>
                <w:tab w:val="left" w:pos="0"/>
                <w:tab w:val="left" w:pos="360"/>
              </w:tabs>
              <w:suppressAutoHyphens/>
              <w:ind w:right="-710"/>
              <w:jc w:val="center"/>
              <w:rPr>
                <w:rFonts w:cs="Calibri"/>
              </w:rP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r>
              <w:rPr>
                <w:rFonts w:ascii="Arial" w:hAnsi="Arial" w:cs="Arial"/>
                <w:sz w:val="24"/>
              </w:rPr>
              <w:t xml:space="preserve">    -  работу со сведениями, составляющими государственную тайну</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205"/>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13"/>
              </w:numPr>
              <w:tabs>
                <w:tab w:val="left" w:pos="0"/>
                <w:tab w:val="left" w:pos="360"/>
              </w:tabs>
              <w:suppressAutoHyphens/>
              <w:ind w:right="-710"/>
              <w:jc w:val="center"/>
              <w:rPr>
                <w:rFonts w:cs="Calibri"/>
              </w:rP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r>
              <w:rPr>
                <w:rFonts w:ascii="Arial" w:hAnsi="Arial" w:cs="Arial"/>
                <w:sz w:val="24"/>
              </w:rPr>
              <w:t xml:space="preserve"> 3) ежемесячное денежное поощрение</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211"/>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14"/>
              </w:numPr>
              <w:tabs>
                <w:tab w:val="left" w:pos="0"/>
                <w:tab w:val="left" w:pos="360"/>
              </w:tabs>
              <w:suppressAutoHyphens/>
              <w:ind w:right="-710"/>
              <w:jc w:val="center"/>
              <w:rPr>
                <w:rFonts w:cs="Calibri"/>
              </w:rP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both"/>
            </w:pPr>
            <w:r>
              <w:rPr>
                <w:rFonts w:ascii="Arial" w:hAnsi="Arial" w:cs="Arial"/>
                <w:sz w:val="24"/>
              </w:rPr>
              <w:t>4) премии по результатам работы</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15"/>
              </w:numPr>
              <w:tabs>
                <w:tab w:val="left" w:pos="0"/>
                <w:tab w:val="left" w:pos="360"/>
              </w:tabs>
              <w:suppressAutoHyphens/>
              <w:ind w:right="-710"/>
              <w:jc w:val="center"/>
              <w:rPr>
                <w:rFonts w:cs="Calibri"/>
              </w:rP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both"/>
            </w:pPr>
            <w:r>
              <w:rPr>
                <w:rFonts w:ascii="Arial" w:hAnsi="Arial" w:cs="Arial"/>
                <w:sz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1"/>
        </w:trPr>
        <w:tc>
          <w:tcPr>
            <w:tcW w:w="5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keepNext/>
              <w:numPr>
                <w:ilvl w:val="0"/>
                <w:numId w:val="16"/>
              </w:numPr>
              <w:tabs>
                <w:tab w:val="left" w:pos="0"/>
                <w:tab w:val="left" w:pos="360"/>
              </w:tabs>
              <w:suppressAutoHyphens/>
              <w:ind w:right="-710"/>
              <w:jc w:val="center"/>
              <w:rPr>
                <w:rFonts w:cs="Calibri"/>
              </w:rPr>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r>
              <w:rPr>
                <w:rFonts w:ascii="Arial" w:hAnsi="Arial" w:cs="Arial"/>
                <w:sz w:val="24"/>
              </w:rPr>
              <w:t>6) другие выплаты, предусмотренные действующим законодательством</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sz w:val="24"/>
              </w:rPr>
              <w:t>III.</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ascii="Arial" w:hAnsi="Arial" w:cs="Arial"/>
                <w:sz w:val="24"/>
              </w:rPr>
            </w:pPr>
            <w:r>
              <w:rPr>
                <w:rFonts w:ascii="Arial" w:hAnsi="Arial" w:cs="Arial"/>
                <w:b/>
                <w:sz w:val="24"/>
              </w:rPr>
              <w:t>Итого</w:t>
            </w:r>
            <w:r>
              <w:rPr>
                <w:rFonts w:ascii="Arial" w:hAnsi="Arial" w:cs="Arial"/>
                <w:sz w:val="24"/>
              </w:rPr>
              <w:t>:</w:t>
            </w:r>
          </w:p>
          <w:p w:rsidR="00495410" w:rsidRPr="00AB596C" w:rsidRDefault="00495410">
            <w:pPr>
              <w:jc w:val="both"/>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384"/>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sz w:val="24"/>
              </w:rPr>
              <w:t>IV.</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Default="00495410">
            <w:pPr>
              <w:jc w:val="both"/>
              <w:rPr>
                <w:rFonts w:ascii="Arial" w:hAnsi="Arial" w:cs="Arial"/>
                <w:sz w:val="24"/>
              </w:rPr>
            </w:pPr>
            <w:r>
              <w:rPr>
                <w:rFonts w:ascii="Arial" w:hAnsi="Arial" w:cs="Arial"/>
                <w:sz w:val="24"/>
              </w:rPr>
              <w:t xml:space="preserve">Предельный среднемесячный заработок </w:t>
            </w:r>
          </w:p>
          <w:p w:rsidR="00495410" w:rsidRPr="00AB596C" w:rsidRDefault="00495410">
            <w:pPr>
              <w:jc w:val="both"/>
            </w:pPr>
            <w:r>
              <w:rPr>
                <w:rFonts w:ascii="Arial" w:hAnsi="Arial" w:cs="Arial"/>
                <w:sz w:val="24"/>
              </w:rPr>
              <w:t>( 2,8 должностного оклада)</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r w:rsidR="00495410" w:rsidRPr="00AB596C">
        <w:tblPrEx>
          <w:tblCellMar>
            <w:top w:w="0" w:type="dxa"/>
            <w:bottom w:w="0" w:type="dxa"/>
          </w:tblCellMar>
        </w:tblPrEx>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center"/>
            </w:pPr>
            <w:r>
              <w:rPr>
                <w:rFonts w:ascii="Arial" w:hAnsi="Arial" w:cs="Arial"/>
                <w:sz w:val="24"/>
              </w:rPr>
              <w:t>V.</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410" w:rsidRPr="00AB596C" w:rsidRDefault="00495410">
            <w:pPr>
              <w:jc w:val="both"/>
            </w:pPr>
            <w:r>
              <w:rPr>
                <w:rFonts w:ascii="Arial" w:hAnsi="Arial" w:cs="Arial"/>
                <w:sz w:val="24"/>
              </w:rPr>
              <w:t>Среднемесячный заработок, учитываемый для назначения пенсии за выслугу лет</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Pr="00AB596C" w:rsidRDefault="00495410">
            <w:pPr>
              <w:jc w:val="center"/>
            </w:pPr>
            <w:r>
              <w:rPr>
                <w:rFonts w:ascii="Arial" w:hAnsi="Arial" w:cs="Arial"/>
                <w:sz w:val="24"/>
              </w:rPr>
              <w:t>Х</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5410" w:rsidRDefault="00495410">
            <w:pPr>
              <w:jc w:val="center"/>
              <w:rPr>
                <w:rFonts w:cs="Calibri"/>
              </w:rPr>
            </w:pPr>
          </w:p>
        </w:tc>
      </w:tr>
    </w:tbl>
    <w:p w:rsidR="00495410" w:rsidRDefault="00495410">
      <w:pPr>
        <w:jc w:val="both"/>
        <w:rPr>
          <w:rFonts w:ascii="Arial" w:hAnsi="Arial" w:cs="Arial"/>
          <w:sz w:val="20"/>
        </w:rPr>
      </w:pPr>
      <w:r>
        <w:rPr>
          <w:rFonts w:ascii="Arial" w:hAnsi="Arial" w:cs="Arial"/>
          <w:sz w:val="20"/>
        </w:rPr>
        <w:t xml:space="preserve"> </w:t>
      </w:r>
    </w:p>
    <w:p w:rsidR="00495410" w:rsidRDefault="00495410">
      <w:pPr>
        <w:jc w:val="both"/>
        <w:rPr>
          <w:rFonts w:ascii="Arial" w:hAnsi="Arial" w:cs="Arial"/>
          <w:sz w:val="20"/>
        </w:rPr>
      </w:pPr>
    </w:p>
    <w:p w:rsidR="00495410" w:rsidRDefault="00495410">
      <w:pPr>
        <w:jc w:val="both"/>
        <w:rPr>
          <w:rFonts w:ascii="Arial" w:hAnsi="Arial" w:cs="Arial"/>
          <w:sz w:val="20"/>
        </w:rPr>
      </w:pPr>
    </w:p>
    <w:p w:rsidR="00495410" w:rsidRDefault="00495410">
      <w:pPr>
        <w:jc w:val="both"/>
        <w:rPr>
          <w:rFonts w:ascii="Arial" w:hAnsi="Arial" w:cs="Arial"/>
          <w:sz w:val="24"/>
        </w:rPr>
      </w:pPr>
      <w:r>
        <w:rPr>
          <w:rFonts w:ascii="Arial" w:hAnsi="Arial" w:cs="Arial"/>
          <w:sz w:val="24"/>
        </w:rPr>
        <w:t xml:space="preserve">Руководитель   ___________________________       _______________    _________________  </w:t>
      </w:r>
    </w:p>
    <w:p w:rsidR="00495410" w:rsidRDefault="00495410">
      <w:pPr>
        <w:jc w:val="both"/>
        <w:rPr>
          <w:rFonts w:ascii="Arial" w:hAnsi="Arial" w:cs="Arial"/>
          <w:sz w:val="18"/>
          <w:vertAlign w:val="subscript"/>
        </w:rPr>
      </w:pPr>
      <w:r>
        <w:rPr>
          <w:rFonts w:ascii="Arial" w:hAnsi="Arial" w:cs="Arial"/>
          <w:sz w:val="18"/>
        </w:rPr>
        <w:t xml:space="preserve">                                                (должность)                                                 (подпись)                           (фамилия, имя, отчество)           </w:t>
      </w:r>
    </w:p>
    <w:p w:rsidR="00495410" w:rsidRDefault="00495410">
      <w:pPr>
        <w:jc w:val="both"/>
        <w:rPr>
          <w:rFonts w:ascii="Arial" w:hAnsi="Arial" w:cs="Arial"/>
          <w:sz w:val="18"/>
        </w:rPr>
      </w:pPr>
      <w:r>
        <w:rPr>
          <w:rFonts w:ascii="Arial" w:hAnsi="Arial" w:cs="Arial"/>
          <w:sz w:val="24"/>
        </w:rPr>
        <w:t>Главный бухгалтер                                                     ________________      _______________</w:t>
      </w:r>
      <w:r>
        <w:rPr>
          <w:rFonts w:ascii="Arial" w:hAnsi="Arial" w:cs="Arial"/>
          <w:sz w:val="18"/>
        </w:rPr>
        <w:t xml:space="preserve">  </w:t>
      </w:r>
    </w:p>
    <w:p w:rsidR="00495410" w:rsidRDefault="00495410">
      <w:pPr>
        <w:jc w:val="both"/>
        <w:rPr>
          <w:rFonts w:ascii="Arial" w:hAnsi="Arial" w:cs="Arial"/>
          <w:sz w:val="18"/>
        </w:rPr>
      </w:pPr>
      <w:r>
        <w:rPr>
          <w:rFonts w:ascii="Arial" w:hAnsi="Arial" w:cs="Arial"/>
          <w:sz w:val="18"/>
        </w:rPr>
        <w:t xml:space="preserve">                                                                                                                             (подпись)                    (фамилия, имя, отчество)</w:t>
      </w:r>
    </w:p>
    <w:p w:rsidR="00495410" w:rsidRDefault="00495410">
      <w:pPr>
        <w:jc w:val="both"/>
        <w:rPr>
          <w:rFonts w:ascii="Arial" w:hAnsi="Arial" w:cs="Arial"/>
          <w:sz w:val="20"/>
        </w:rPr>
      </w:pPr>
    </w:p>
    <w:p w:rsidR="00495410" w:rsidRDefault="00495410">
      <w:pPr>
        <w:jc w:val="both"/>
        <w:rPr>
          <w:rFonts w:ascii="Arial" w:hAnsi="Arial" w:cs="Arial"/>
          <w:sz w:val="24"/>
        </w:rPr>
      </w:pPr>
      <w:r>
        <w:rPr>
          <w:rFonts w:ascii="Arial" w:hAnsi="Arial" w:cs="Arial"/>
          <w:sz w:val="24"/>
        </w:rPr>
        <w:t xml:space="preserve">  «_____» _____________   20____г.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p>
    <w:p w:rsidR="00495410" w:rsidRDefault="00495410">
      <w:pPr>
        <w:ind w:left="6372" w:firstLine="708"/>
        <w:jc w:val="both"/>
        <w:rPr>
          <w:rFonts w:ascii="Arial" w:hAnsi="Arial" w:cs="Arial"/>
          <w:sz w:val="24"/>
        </w:rPr>
      </w:pPr>
      <w:r>
        <w:rPr>
          <w:rFonts w:ascii="Arial" w:hAnsi="Arial" w:cs="Arial"/>
          <w:sz w:val="24"/>
        </w:rPr>
        <w:t>М.П.</w:t>
      </w:r>
    </w:p>
    <w:p w:rsidR="00495410" w:rsidRDefault="00495410">
      <w:pPr>
        <w:ind w:left="6372" w:firstLine="708"/>
        <w:jc w:val="both"/>
        <w:rPr>
          <w:rFonts w:ascii="Arial" w:hAnsi="Arial" w:cs="Arial"/>
          <w:sz w:val="20"/>
        </w:rPr>
      </w:pPr>
    </w:p>
    <w:p w:rsidR="00495410" w:rsidRDefault="00495410">
      <w:pPr>
        <w:ind w:firstLine="4320"/>
        <w:jc w:val="right"/>
        <w:rPr>
          <w:rFonts w:ascii="Arial" w:hAnsi="Arial" w:cs="Arial"/>
          <w:sz w:val="14"/>
        </w:rPr>
      </w:pPr>
    </w:p>
    <w:p w:rsidR="00495410" w:rsidRDefault="00495410">
      <w:pPr>
        <w:rPr>
          <w:rFonts w:ascii="Arial" w:hAnsi="Arial" w:cs="Arial"/>
          <w:sz w:val="24"/>
        </w:rPr>
      </w:pPr>
      <w:r>
        <w:rPr>
          <w:rFonts w:ascii="Arial" w:hAnsi="Arial" w:cs="Arial"/>
          <w:sz w:val="24"/>
        </w:rPr>
        <w:t xml:space="preserve">Исполнитель _____________________________      _______________________________ </w:t>
      </w:r>
    </w:p>
    <w:p w:rsidR="00495410" w:rsidRDefault="00495410">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18"/>
        </w:rPr>
        <w:t>(фамилия, имя, отчество)</w:t>
      </w:r>
      <w:r>
        <w:rPr>
          <w:rFonts w:ascii="Arial" w:hAnsi="Arial" w:cs="Arial"/>
          <w:sz w:val="20"/>
        </w:rPr>
        <w:tab/>
      </w:r>
      <w:r>
        <w:rPr>
          <w:rFonts w:ascii="Arial" w:hAnsi="Arial" w:cs="Arial"/>
          <w:sz w:val="20"/>
        </w:rPr>
        <w:tab/>
        <w:t xml:space="preserve">                                              (должность)</w:t>
      </w:r>
    </w:p>
    <w:p w:rsidR="00495410" w:rsidRDefault="00495410">
      <w:pPr>
        <w:ind w:firstLine="3960"/>
        <w:jc w:val="both"/>
        <w:rPr>
          <w:rFonts w:ascii="Arial" w:hAnsi="Arial" w:cs="Arial"/>
          <w:b/>
          <w:sz w:val="16"/>
        </w:rPr>
      </w:pPr>
    </w:p>
    <w:p w:rsidR="00495410" w:rsidRDefault="00495410">
      <w:pPr>
        <w:ind w:left="4820"/>
        <w:jc w:val="both"/>
        <w:rPr>
          <w:rFonts w:ascii="Arial" w:hAnsi="Arial" w:cs="Arial"/>
          <w:b/>
          <w:sz w:val="16"/>
        </w:rPr>
      </w:pPr>
    </w:p>
    <w:p w:rsidR="00495410" w:rsidRDefault="00495410">
      <w:pPr>
        <w:ind w:left="4820"/>
        <w:jc w:val="both"/>
        <w:rPr>
          <w:rFonts w:ascii="Arial" w:hAnsi="Arial" w:cs="Arial"/>
          <w:b/>
          <w:sz w:val="16"/>
        </w:rPr>
      </w:pPr>
    </w:p>
    <w:p w:rsidR="00495410" w:rsidRDefault="00495410">
      <w:pPr>
        <w:rPr>
          <w:rFonts w:ascii="Arial" w:hAnsi="Arial" w:cs="Arial"/>
          <w:sz w:val="24"/>
        </w:rPr>
      </w:pPr>
      <w:r>
        <w:rPr>
          <w:rFonts w:ascii="Arial" w:hAnsi="Arial" w:cs="Arial"/>
          <w:sz w:val="24"/>
        </w:rPr>
        <w:t>Телефон___________________________</w:t>
      </w:r>
    </w:p>
    <w:p w:rsidR="00495410" w:rsidRDefault="00495410">
      <w:pPr>
        <w:spacing w:after="200" w:line="276" w:lineRule="auto"/>
        <w:ind w:left="4820"/>
        <w:jc w:val="both"/>
        <w:rPr>
          <w:rFonts w:ascii="Arial" w:hAnsi="Arial" w:cs="Arial"/>
          <w:b/>
          <w:sz w:val="16"/>
        </w:rPr>
      </w:pPr>
    </w:p>
    <w:p w:rsidR="00495410" w:rsidRDefault="00495410">
      <w:pPr>
        <w:spacing w:after="200" w:line="276" w:lineRule="auto"/>
        <w:ind w:left="4820"/>
        <w:jc w:val="both"/>
        <w:rPr>
          <w:rFonts w:ascii="Arial" w:hAnsi="Arial" w:cs="Arial"/>
          <w:b/>
          <w:sz w:val="16"/>
        </w:rPr>
      </w:pPr>
    </w:p>
    <w:p w:rsidR="00495410" w:rsidRDefault="00495410">
      <w:pPr>
        <w:spacing w:after="200" w:line="276" w:lineRule="auto"/>
        <w:ind w:left="4820"/>
        <w:jc w:val="both"/>
        <w:rPr>
          <w:rFonts w:cs="Calibri"/>
          <w:b/>
          <w:sz w:val="16"/>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rPr>
          <w:rFonts w:ascii="Times New Roman" w:hAnsi="Times New Roman"/>
          <w:sz w:val="24"/>
        </w:rPr>
      </w:pPr>
    </w:p>
    <w:p w:rsidR="00495410" w:rsidRDefault="00495410">
      <w:pPr>
        <w:rPr>
          <w:rFonts w:ascii="Times New Roman" w:hAnsi="Times New Roman"/>
          <w:sz w:val="24"/>
        </w:rPr>
      </w:pPr>
    </w:p>
    <w:p w:rsidR="00495410" w:rsidRDefault="00495410">
      <w:pPr>
        <w:rPr>
          <w:rFonts w:ascii="Arial" w:hAnsi="Arial" w:cs="Arial"/>
          <w:sz w:val="24"/>
        </w:rPr>
      </w:pPr>
      <w:r>
        <w:rPr>
          <w:rFonts w:ascii="Arial" w:hAnsi="Arial" w:cs="Arial"/>
          <w:sz w:val="24"/>
        </w:rPr>
        <w:t xml:space="preserve">                                                                                      Приложение №5</w:t>
      </w:r>
    </w:p>
    <w:p w:rsidR="00495410" w:rsidRDefault="00495410">
      <w:pPr>
        <w:jc w:val="right"/>
        <w:rPr>
          <w:rFonts w:ascii="Arial" w:hAnsi="Arial" w:cs="Arial"/>
          <w:color w:val="000000"/>
          <w:sz w:val="24"/>
        </w:rPr>
      </w:pPr>
      <w:r>
        <w:rPr>
          <w:rFonts w:ascii="Arial" w:hAnsi="Arial" w:cs="Arial"/>
          <w:sz w:val="24"/>
        </w:rPr>
        <w:t xml:space="preserve">к  </w:t>
      </w:r>
      <w:hyperlink r:id="rId38">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jc w:val="right"/>
        <w:rPr>
          <w:rFonts w:ascii="Arial" w:hAnsi="Arial" w:cs="Arial"/>
          <w:color w:val="000000"/>
          <w:sz w:val="24"/>
        </w:rPr>
      </w:pPr>
      <w:r>
        <w:rPr>
          <w:rFonts w:ascii="Arial" w:hAnsi="Arial" w:cs="Arial"/>
          <w:color w:val="000000"/>
          <w:sz w:val="24"/>
        </w:rPr>
        <w:t xml:space="preserve">муниципальных служащих Ключевского </w:t>
      </w:r>
    </w:p>
    <w:p w:rsidR="00495410" w:rsidRDefault="00495410">
      <w:pPr>
        <w:jc w:val="center"/>
        <w:rPr>
          <w:rFonts w:ascii="Arial" w:hAnsi="Arial" w:cs="Arial"/>
          <w:color w:val="000000"/>
          <w:sz w:val="24"/>
        </w:rPr>
      </w:pPr>
      <w:r>
        <w:rPr>
          <w:rFonts w:ascii="Arial" w:hAnsi="Arial" w:cs="Arial"/>
          <w:color w:val="000000"/>
          <w:sz w:val="24"/>
        </w:rPr>
        <w:t xml:space="preserve">                                                           сельсовета Горшеченского района </w:t>
      </w:r>
    </w:p>
    <w:p w:rsidR="00495410" w:rsidRDefault="00495410">
      <w:pPr>
        <w:jc w:val="right"/>
        <w:rPr>
          <w:rFonts w:ascii="Arial" w:hAnsi="Arial" w:cs="Arial"/>
          <w:color w:val="000000"/>
          <w:sz w:val="24"/>
        </w:rPr>
      </w:pPr>
      <w:r>
        <w:rPr>
          <w:rFonts w:ascii="Arial" w:hAnsi="Arial" w:cs="Arial"/>
          <w:color w:val="000000"/>
          <w:sz w:val="24"/>
        </w:rPr>
        <w:t>Курской  области</w:t>
      </w:r>
    </w:p>
    <w:p w:rsidR="00495410" w:rsidRDefault="00495410">
      <w:pPr>
        <w:widowControl w:val="0"/>
        <w:ind w:left="4820"/>
        <w:rPr>
          <w:rFonts w:ascii="Arial" w:hAnsi="Arial" w:cs="Arial"/>
          <w:sz w:val="20"/>
        </w:rPr>
      </w:pPr>
      <w:r>
        <w:rPr>
          <w:rFonts w:ascii="Arial" w:hAnsi="Arial" w:cs="Arial"/>
          <w:sz w:val="20"/>
        </w:rPr>
        <w:t>Главе Ключевского сельсовета Горшеченского</w:t>
      </w:r>
    </w:p>
    <w:p w:rsidR="00495410" w:rsidRDefault="00495410">
      <w:pPr>
        <w:widowControl w:val="0"/>
        <w:ind w:left="4820"/>
        <w:rPr>
          <w:rFonts w:ascii="Arial" w:hAnsi="Arial" w:cs="Arial"/>
          <w:sz w:val="20"/>
        </w:rPr>
      </w:pPr>
      <w:r>
        <w:rPr>
          <w:rFonts w:ascii="Arial" w:hAnsi="Arial" w:cs="Arial"/>
          <w:sz w:val="20"/>
        </w:rPr>
        <w:t>района Курской области</w:t>
      </w:r>
    </w:p>
    <w:p w:rsidR="00495410" w:rsidRDefault="00495410">
      <w:pPr>
        <w:widowControl w:val="0"/>
        <w:ind w:left="4820"/>
        <w:rPr>
          <w:rFonts w:ascii="Arial" w:hAnsi="Arial" w:cs="Arial"/>
          <w:sz w:val="20"/>
        </w:rPr>
      </w:pPr>
      <w:r>
        <w:rPr>
          <w:rFonts w:ascii="Arial" w:hAnsi="Arial" w:cs="Arial"/>
          <w:sz w:val="20"/>
        </w:rPr>
        <w:t>________________________________________</w:t>
      </w:r>
    </w:p>
    <w:p w:rsidR="00495410" w:rsidRDefault="00495410">
      <w:pPr>
        <w:widowControl w:val="0"/>
        <w:ind w:left="4820"/>
        <w:rPr>
          <w:rFonts w:ascii="Arial" w:hAnsi="Arial" w:cs="Arial"/>
          <w:sz w:val="20"/>
        </w:rPr>
      </w:pPr>
      <w:r>
        <w:rPr>
          <w:rFonts w:ascii="Arial" w:hAnsi="Arial" w:cs="Arial"/>
          <w:sz w:val="20"/>
        </w:rPr>
        <w:t>от ________________________________________</w:t>
      </w:r>
    </w:p>
    <w:p w:rsidR="00495410" w:rsidRDefault="00495410">
      <w:pPr>
        <w:widowControl w:val="0"/>
        <w:ind w:left="4820"/>
        <w:jc w:val="center"/>
        <w:rPr>
          <w:rFonts w:ascii="Arial" w:hAnsi="Arial" w:cs="Arial"/>
          <w:sz w:val="16"/>
        </w:rPr>
      </w:pPr>
      <w:r>
        <w:rPr>
          <w:rFonts w:ascii="Arial" w:hAnsi="Arial" w:cs="Arial"/>
          <w:sz w:val="16"/>
        </w:rPr>
        <w:t>(фамилия, имя, отчество заявителя)</w:t>
      </w:r>
    </w:p>
    <w:p w:rsidR="00495410" w:rsidRDefault="00495410">
      <w:pPr>
        <w:widowControl w:val="0"/>
        <w:ind w:left="4820"/>
        <w:rPr>
          <w:rFonts w:ascii="Arial" w:hAnsi="Arial" w:cs="Arial"/>
          <w:sz w:val="20"/>
        </w:rPr>
      </w:pPr>
      <w:r>
        <w:rPr>
          <w:rFonts w:ascii="Arial" w:hAnsi="Arial" w:cs="Arial"/>
          <w:sz w:val="20"/>
        </w:rPr>
        <w:t>паспорт: серия ___________ № __________________</w:t>
      </w:r>
    </w:p>
    <w:p w:rsidR="00495410" w:rsidRDefault="00495410">
      <w:pPr>
        <w:widowControl w:val="0"/>
        <w:ind w:left="4820"/>
        <w:rPr>
          <w:rFonts w:ascii="Arial" w:hAnsi="Arial" w:cs="Arial"/>
          <w:sz w:val="20"/>
        </w:rPr>
      </w:pPr>
      <w:r>
        <w:rPr>
          <w:rFonts w:ascii="Arial" w:hAnsi="Arial" w:cs="Arial"/>
          <w:sz w:val="20"/>
        </w:rPr>
        <w:t>кем выдан ___________________________________</w:t>
      </w:r>
    </w:p>
    <w:p w:rsidR="00495410" w:rsidRDefault="00495410">
      <w:pPr>
        <w:widowControl w:val="0"/>
        <w:ind w:left="4820"/>
        <w:rPr>
          <w:rFonts w:ascii="Arial" w:hAnsi="Arial" w:cs="Arial"/>
          <w:sz w:val="20"/>
        </w:rPr>
      </w:pPr>
      <w:r>
        <w:rPr>
          <w:rFonts w:ascii="Arial" w:hAnsi="Arial" w:cs="Arial"/>
          <w:sz w:val="20"/>
        </w:rPr>
        <w:t>________________________________________</w:t>
      </w:r>
    </w:p>
    <w:p w:rsidR="00495410" w:rsidRDefault="00495410">
      <w:pPr>
        <w:widowControl w:val="0"/>
        <w:ind w:left="4820"/>
        <w:rPr>
          <w:rFonts w:ascii="Arial" w:hAnsi="Arial" w:cs="Arial"/>
          <w:sz w:val="20"/>
        </w:rPr>
      </w:pPr>
      <w:r>
        <w:rPr>
          <w:rFonts w:ascii="Arial" w:hAnsi="Arial" w:cs="Arial"/>
          <w:sz w:val="20"/>
        </w:rPr>
        <w:t>дата выдачи __________________________________</w:t>
      </w:r>
    </w:p>
    <w:p w:rsidR="00495410" w:rsidRDefault="00495410">
      <w:pPr>
        <w:widowControl w:val="0"/>
        <w:ind w:left="4820"/>
        <w:rPr>
          <w:rFonts w:ascii="Arial" w:hAnsi="Arial" w:cs="Arial"/>
          <w:sz w:val="20"/>
        </w:rPr>
      </w:pPr>
      <w:r>
        <w:rPr>
          <w:rFonts w:ascii="Arial" w:hAnsi="Arial" w:cs="Arial"/>
          <w:sz w:val="20"/>
        </w:rPr>
        <w:t>адрес регистрации (по паспорту)_________________</w:t>
      </w:r>
    </w:p>
    <w:p w:rsidR="00495410" w:rsidRDefault="00495410">
      <w:pPr>
        <w:widowControl w:val="0"/>
        <w:ind w:left="4820"/>
        <w:rPr>
          <w:rFonts w:ascii="Arial" w:hAnsi="Arial" w:cs="Arial"/>
          <w:sz w:val="20"/>
        </w:rPr>
      </w:pPr>
      <w:r>
        <w:rPr>
          <w:rFonts w:ascii="Arial" w:hAnsi="Arial" w:cs="Arial"/>
          <w:sz w:val="20"/>
        </w:rPr>
        <w:t>_____________________________________</w:t>
      </w:r>
    </w:p>
    <w:p w:rsidR="00495410" w:rsidRDefault="00495410">
      <w:pPr>
        <w:widowControl w:val="0"/>
        <w:ind w:left="4820"/>
        <w:rPr>
          <w:rFonts w:ascii="Arial" w:hAnsi="Arial" w:cs="Arial"/>
          <w:sz w:val="20"/>
        </w:rPr>
      </w:pPr>
      <w:r>
        <w:rPr>
          <w:rFonts w:ascii="Arial" w:hAnsi="Arial" w:cs="Arial"/>
          <w:sz w:val="20"/>
        </w:rPr>
        <w:t>адрес фактического проживания _________________</w:t>
      </w:r>
    </w:p>
    <w:p w:rsidR="00495410" w:rsidRDefault="00495410">
      <w:pPr>
        <w:widowControl w:val="0"/>
        <w:ind w:left="4820"/>
        <w:rPr>
          <w:rFonts w:ascii="Arial" w:hAnsi="Arial" w:cs="Arial"/>
          <w:sz w:val="20"/>
        </w:rPr>
      </w:pPr>
      <w:r>
        <w:rPr>
          <w:rFonts w:ascii="Arial" w:hAnsi="Arial" w:cs="Arial"/>
          <w:sz w:val="20"/>
        </w:rPr>
        <w:t>_______________________________________</w:t>
      </w:r>
    </w:p>
    <w:p w:rsidR="00495410" w:rsidRDefault="00495410">
      <w:pPr>
        <w:widowControl w:val="0"/>
        <w:ind w:left="4820"/>
        <w:rPr>
          <w:rFonts w:ascii="Arial" w:hAnsi="Arial" w:cs="Arial"/>
          <w:sz w:val="20"/>
        </w:rPr>
      </w:pPr>
      <w:r>
        <w:rPr>
          <w:rFonts w:ascii="Arial" w:hAnsi="Arial" w:cs="Arial"/>
          <w:sz w:val="20"/>
        </w:rPr>
        <w:t>телефон _____________________________________</w:t>
      </w:r>
    </w:p>
    <w:p w:rsidR="00495410" w:rsidRDefault="00495410">
      <w:pPr>
        <w:jc w:val="center"/>
        <w:rPr>
          <w:rFonts w:ascii="Arial" w:hAnsi="Arial" w:cs="Arial"/>
          <w:b/>
          <w:sz w:val="24"/>
        </w:rPr>
      </w:pPr>
      <w:r>
        <w:rPr>
          <w:rFonts w:ascii="Arial" w:hAnsi="Arial" w:cs="Arial"/>
          <w:b/>
          <w:sz w:val="24"/>
        </w:rPr>
        <w:t>Согласие</w:t>
      </w:r>
    </w:p>
    <w:p w:rsidR="00495410" w:rsidRDefault="00495410">
      <w:pPr>
        <w:jc w:val="center"/>
        <w:rPr>
          <w:rFonts w:ascii="Arial" w:hAnsi="Arial" w:cs="Arial"/>
          <w:b/>
          <w:sz w:val="24"/>
        </w:rPr>
      </w:pPr>
      <w:r>
        <w:rPr>
          <w:rFonts w:ascii="Arial" w:hAnsi="Arial" w:cs="Arial"/>
          <w:b/>
          <w:sz w:val="24"/>
        </w:rPr>
        <w:t>на обработку персональных данных</w:t>
      </w:r>
    </w:p>
    <w:p w:rsidR="00495410" w:rsidRDefault="00495410">
      <w:pPr>
        <w:ind w:right="282" w:firstLine="709"/>
        <w:jc w:val="both"/>
        <w:rPr>
          <w:rFonts w:ascii="Arial" w:hAnsi="Arial" w:cs="Arial"/>
          <w:sz w:val="24"/>
        </w:rPr>
      </w:pPr>
      <w:r>
        <w:rPr>
          <w:rFonts w:ascii="Arial" w:hAnsi="Arial" w:cs="Arial"/>
          <w:sz w:val="24"/>
        </w:rPr>
        <w:t>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Ключевского сельсовета Горшеченского района Курской области</w:t>
      </w:r>
    </w:p>
    <w:p w:rsidR="00495410" w:rsidRDefault="00495410">
      <w:pPr>
        <w:ind w:right="282"/>
        <w:jc w:val="both"/>
        <w:rPr>
          <w:rFonts w:ascii="Arial" w:hAnsi="Arial" w:cs="Arial"/>
          <w:sz w:val="24"/>
        </w:rPr>
      </w:pPr>
      <w:r>
        <w:rPr>
          <w:rFonts w:ascii="Arial" w:hAnsi="Arial" w:cs="Arial"/>
          <w:sz w:val="24"/>
        </w:rPr>
        <w:t xml:space="preserve"> моих     персональных данных, находящихся в личном деле о назначении пенсии за выслугу лет, а именно:</w:t>
      </w:r>
    </w:p>
    <w:p w:rsidR="00495410" w:rsidRDefault="00495410">
      <w:pPr>
        <w:ind w:firstLine="709"/>
        <w:jc w:val="both"/>
        <w:rPr>
          <w:rFonts w:ascii="Arial" w:hAnsi="Arial" w:cs="Arial"/>
          <w:sz w:val="24"/>
        </w:rPr>
      </w:pPr>
      <w:r>
        <w:rPr>
          <w:rFonts w:ascii="Arial" w:hAnsi="Arial" w:cs="Arial"/>
          <w:sz w:val="24"/>
        </w:rPr>
        <w:t>- фамилия, имя, отчество;</w:t>
      </w:r>
    </w:p>
    <w:p w:rsidR="00495410" w:rsidRDefault="00495410">
      <w:pPr>
        <w:ind w:firstLine="709"/>
        <w:jc w:val="both"/>
        <w:rPr>
          <w:rFonts w:ascii="Arial" w:hAnsi="Arial" w:cs="Arial"/>
          <w:sz w:val="24"/>
        </w:rPr>
      </w:pPr>
      <w:r>
        <w:rPr>
          <w:rFonts w:ascii="Arial" w:hAnsi="Arial" w:cs="Arial"/>
          <w:sz w:val="24"/>
        </w:rPr>
        <w:t>- день, месяц, год и место рождения;</w:t>
      </w:r>
    </w:p>
    <w:p w:rsidR="00495410" w:rsidRDefault="00495410">
      <w:pPr>
        <w:ind w:firstLine="709"/>
        <w:jc w:val="both"/>
        <w:rPr>
          <w:rFonts w:ascii="Arial" w:hAnsi="Arial" w:cs="Arial"/>
          <w:sz w:val="24"/>
        </w:rPr>
      </w:pPr>
      <w:r>
        <w:rPr>
          <w:rFonts w:ascii="Arial" w:hAnsi="Arial" w:cs="Arial"/>
          <w:sz w:val="24"/>
        </w:rPr>
        <w:t>- документ, удостоверяющего личность, и его реквизиты;</w:t>
      </w:r>
    </w:p>
    <w:p w:rsidR="00495410" w:rsidRDefault="00495410">
      <w:pPr>
        <w:ind w:right="140" w:firstLine="709"/>
        <w:jc w:val="both"/>
        <w:rPr>
          <w:rFonts w:ascii="Arial" w:hAnsi="Arial" w:cs="Arial"/>
          <w:sz w:val="24"/>
        </w:rPr>
      </w:pPr>
      <w:r>
        <w:rPr>
          <w:rFonts w:ascii="Arial" w:hAnsi="Arial" w:cs="Arial"/>
          <w:sz w:val="24"/>
        </w:rPr>
        <w:t>- почтовый индекс, адрес регистрации (по паспорту) и адрес фактического            проживания;</w:t>
      </w:r>
    </w:p>
    <w:p w:rsidR="00495410" w:rsidRDefault="00495410">
      <w:pPr>
        <w:tabs>
          <w:tab w:val="left" w:pos="180"/>
        </w:tabs>
        <w:ind w:firstLine="709"/>
        <w:jc w:val="both"/>
        <w:rPr>
          <w:rFonts w:ascii="Arial" w:hAnsi="Arial" w:cs="Arial"/>
          <w:sz w:val="24"/>
        </w:rPr>
      </w:pPr>
      <w:r>
        <w:rPr>
          <w:rFonts w:ascii="Arial" w:hAnsi="Arial" w:cs="Arial"/>
          <w:sz w:val="24"/>
        </w:rPr>
        <w:t>- телефонный номер (домашний, рабочий, мобильный), адрес электронной почты;</w:t>
      </w:r>
    </w:p>
    <w:p w:rsidR="00495410" w:rsidRDefault="00495410">
      <w:pPr>
        <w:ind w:firstLine="709"/>
        <w:jc w:val="both"/>
        <w:rPr>
          <w:rFonts w:ascii="Arial" w:hAnsi="Arial" w:cs="Arial"/>
          <w:sz w:val="24"/>
        </w:rPr>
      </w:pPr>
      <w:r>
        <w:rPr>
          <w:rFonts w:ascii="Arial" w:hAnsi="Arial" w:cs="Arial"/>
          <w:sz w:val="24"/>
        </w:rPr>
        <w:t>- информация о назначенных и выплаченных суммах пенсии за выслугу лет;</w:t>
      </w:r>
    </w:p>
    <w:p w:rsidR="00495410" w:rsidRDefault="00495410">
      <w:pPr>
        <w:ind w:right="282"/>
        <w:jc w:val="both"/>
        <w:rPr>
          <w:rFonts w:ascii="Arial" w:hAnsi="Arial" w:cs="Arial"/>
          <w:sz w:val="24"/>
        </w:rPr>
      </w:pPr>
      <w:r>
        <w:rPr>
          <w:rFonts w:ascii="Arial" w:hAnsi="Arial" w:cs="Arial"/>
          <w:sz w:val="24"/>
        </w:rPr>
        <w:t xml:space="preserve">            - номер, адрес почтового отделения или сведения о лицевом счете в кредитном учреждении;</w:t>
      </w:r>
    </w:p>
    <w:p w:rsidR="00495410" w:rsidRDefault="00495410">
      <w:pPr>
        <w:ind w:right="282" w:firstLine="709"/>
        <w:jc w:val="both"/>
        <w:rPr>
          <w:rFonts w:ascii="Arial" w:hAnsi="Arial" w:cs="Arial"/>
          <w:sz w:val="24"/>
        </w:rPr>
      </w:pPr>
      <w:r>
        <w:rPr>
          <w:rFonts w:ascii="Arial" w:hAnsi="Arial" w:cs="Arial"/>
          <w:sz w:val="24"/>
        </w:rPr>
        <w:t>- иные сведения находящиеся в личном деле.</w:t>
      </w:r>
    </w:p>
    <w:p w:rsidR="00495410" w:rsidRDefault="00495410">
      <w:pPr>
        <w:ind w:right="282" w:firstLine="709"/>
        <w:jc w:val="both"/>
        <w:rPr>
          <w:rFonts w:ascii="Arial" w:hAnsi="Arial" w:cs="Arial"/>
          <w:sz w:val="24"/>
        </w:rPr>
      </w:pPr>
      <w:r>
        <w:rPr>
          <w:rFonts w:ascii="Arial" w:hAnsi="Arial" w:cs="Arial"/>
          <w:sz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495410" w:rsidRDefault="00495410">
      <w:pPr>
        <w:ind w:right="282" w:firstLine="709"/>
        <w:jc w:val="both"/>
        <w:rPr>
          <w:rFonts w:ascii="Arial" w:hAnsi="Arial" w:cs="Arial"/>
          <w:sz w:val="24"/>
        </w:rPr>
      </w:pPr>
      <w:r>
        <w:rPr>
          <w:rFonts w:ascii="Arial" w:hAnsi="Arial" w:cs="Arial"/>
          <w:sz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rsidR="00495410" w:rsidRDefault="00495410">
      <w:pPr>
        <w:ind w:right="282" w:firstLine="709"/>
        <w:rPr>
          <w:rFonts w:ascii="Arial" w:hAnsi="Arial" w:cs="Arial"/>
          <w:sz w:val="24"/>
        </w:rPr>
      </w:pPr>
      <w:r>
        <w:rPr>
          <w:rFonts w:ascii="Arial" w:hAnsi="Arial" w:cs="Arial"/>
          <w:sz w:val="24"/>
        </w:rPr>
        <w:t>Разрешаю передачу моих персональных данных: _________________________________________________________________</w:t>
      </w:r>
    </w:p>
    <w:p w:rsidR="00495410" w:rsidRDefault="00495410">
      <w:pPr>
        <w:ind w:right="282" w:firstLine="709"/>
        <w:rPr>
          <w:rFonts w:ascii="Arial" w:hAnsi="Arial" w:cs="Arial"/>
          <w:sz w:val="24"/>
        </w:rPr>
      </w:pPr>
      <w:r>
        <w:rPr>
          <w:rFonts w:ascii="Arial" w:hAnsi="Arial" w:cs="Arial"/>
          <w:sz w:val="24"/>
        </w:rPr>
        <w:t xml:space="preserve">                                        </w:t>
      </w:r>
      <w:r>
        <w:rPr>
          <w:rFonts w:ascii="Arial" w:hAnsi="Arial" w:cs="Arial"/>
          <w:sz w:val="16"/>
        </w:rPr>
        <w:t xml:space="preserve"> (отделение почтовой связи, кредитное учреждение)</w:t>
      </w:r>
    </w:p>
    <w:p w:rsidR="00495410" w:rsidRDefault="00495410">
      <w:pPr>
        <w:ind w:right="282" w:firstLine="708"/>
        <w:jc w:val="both"/>
        <w:rPr>
          <w:rFonts w:ascii="Arial" w:hAnsi="Arial" w:cs="Arial"/>
          <w:sz w:val="24"/>
        </w:rPr>
      </w:pPr>
      <w:r>
        <w:rPr>
          <w:rFonts w:ascii="Arial" w:hAnsi="Arial" w:cs="Arial"/>
          <w:sz w:val="24"/>
        </w:rPr>
        <w:t>Согласие вступает в силу со дня его подписания и действует до его отзыва или до достижения цели их обработки.</w:t>
      </w:r>
    </w:p>
    <w:p w:rsidR="00495410" w:rsidRDefault="00495410">
      <w:pPr>
        <w:ind w:right="282" w:firstLine="708"/>
        <w:jc w:val="both"/>
        <w:rPr>
          <w:rFonts w:ascii="Arial" w:hAnsi="Arial" w:cs="Arial"/>
          <w:sz w:val="24"/>
        </w:rPr>
      </w:pPr>
      <w:r>
        <w:rPr>
          <w:rFonts w:ascii="Arial" w:hAnsi="Arial" w:cs="Arial"/>
          <w:sz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495410" w:rsidRDefault="00495410">
      <w:pPr>
        <w:jc w:val="center"/>
        <w:rPr>
          <w:rFonts w:ascii="Arial" w:hAnsi="Arial" w:cs="Arial"/>
          <w:sz w:val="20"/>
        </w:rPr>
      </w:pPr>
      <w:r>
        <w:rPr>
          <w:rFonts w:ascii="Arial" w:hAnsi="Arial" w:cs="Arial"/>
          <w:sz w:val="20"/>
        </w:rPr>
        <w:t xml:space="preserve"> ____________________             ___________________________</w:t>
      </w:r>
    </w:p>
    <w:p w:rsidR="00495410" w:rsidRDefault="00495410">
      <w:pPr>
        <w:tabs>
          <w:tab w:val="left" w:pos="3705"/>
          <w:tab w:val="left" w:pos="6990"/>
        </w:tabs>
        <w:rPr>
          <w:rFonts w:ascii="Arial" w:hAnsi="Arial" w:cs="Arial"/>
          <w:sz w:val="16"/>
        </w:rPr>
      </w:pPr>
      <w:r>
        <w:rPr>
          <w:rFonts w:ascii="Arial" w:hAnsi="Arial" w:cs="Arial"/>
          <w:sz w:val="16"/>
        </w:rPr>
        <w:t xml:space="preserve">                                                       (подпись)</w:t>
      </w:r>
      <w:r>
        <w:rPr>
          <w:rFonts w:ascii="Arial" w:hAnsi="Arial" w:cs="Arial"/>
          <w:sz w:val="16"/>
        </w:rPr>
        <w:tab/>
        <w:t xml:space="preserve">                                </w:t>
      </w:r>
      <w:r>
        <w:rPr>
          <w:rFonts w:ascii="Arial" w:hAnsi="Arial" w:cs="Arial"/>
          <w:sz w:val="18"/>
        </w:rPr>
        <w:t>(фамилия, имя, отчество)</w:t>
      </w:r>
    </w:p>
    <w:p w:rsidR="00495410" w:rsidRDefault="00495410">
      <w:pPr>
        <w:tabs>
          <w:tab w:val="left" w:pos="6465"/>
        </w:tabs>
        <w:suppressAutoHyphens/>
        <w:rPr>
          <w:rFonts w:ascii="Arial" w:hAnsi="Arial" w:cs="Arial"/>
          <w:sz w:val="20"/>
        </w:rPr>
      </w:pPr>
    </w:p>
    <w:p w:rsidR="00495410" w:rsidRDefault="00495410">
      <w:pPr>
        <w:tabs>
          <w:tab w:val="left" w:pos="6465"/>
        </w:tabs>
        <w:suppressAutoHyphens/>
        <w:rPr>
          <w:rFonts w:ascii="Arial" w:hAnsi="Arial" w:cs="Arial"/>
          <w:sz w:val="24"/>
        </w:rPr>
      </w:pPr>
      <w:r>
        <w:rPr>
          <w:rFonts w:ascii="Arial" w:hAnsi="Arial" w:cs="Arial"/>
          <w:sz w:val="24"/>
        </w:rPr>
        <w:t xml:space="preserve">                                                                                                   «_____» _____________ 20___</w:t>
      </w:r>
    </w:p>
    <w:p w:rsidR="00495410" w:rsidRDefault="00495410">
      <w:pPr>
        <w:spacing w:after="200" w:line="276" w:lineRule="auto"/>
        <w:jc w:val="both"/>
        <w:rPr>
          <w:rFonts w:ascii="Times New Roman" w:hAnsi="Times New Roman"/>
          <w:b/>
          <w:sz w:val="28"/>
        </w:rPr>
      </w:pPr>
    </w:p>
    <w:p w:rsidR="00495410" w:rsidRDefault="00495410">
      <w:pPr>
        <w:jc w:val="right"/>
        <w:rPr>
          <w:rFonts w:ascii="Arial" w:hAnsi="Arial" w:cs="Arial"/>
          <w:sz w:val="24"/>
        </w:rPr>
      </w:pPr>
      <w:r>
        <w:rPr>
          <w:rFonts w:ascii="Arial" w:hAnsi="Arial" w:cs="Arial"/>
          <w:sz w:val="24"/>
        </w:rPr>
        <w:t>Приложение №6</w:t>
      </w:r>
    </w:p>
    <w:p w:rsidR="00495410" w:rsidRDefault="00495410">
      <w:pPr>
        <w:jc w:val="right"/>
        <w:rPr>
          <w:rFonts w:ascii="Arial" w:hAnsi="Arial" w:cs="Arial"/>
          <w:color w:val="000000"/>
          <w:sz w:val="24"/>
        </w:rPr>
      </w:pPr>
      <w:r>
        <w:rPr>
          <w:rFonts w:ascii="Arial" w:hAnsi="Arial" w:cs="Arial"/>
          <w:sz w:val="24"/>
        </w:rPr>
        <w:t xml:space="preserve">к  </w:t>
      </w:r>
      <w:hyperlink r:id="rId39">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jc w:val="right"/>
        <w:rPr>
          <w:rFonts w:ascii="Arial" w:hAnsi="Arial" w:cs="Arial"/>
          <w:color w:val="000000"/>
          <w:sz w:val="24"/>
        </w:rPr>
      </w:pPr>
      <w:r>
        <w:rPr>
          <w:rFonts w:ascii="Arial" w:hAnsi="Arial" w:cs="Arial"/>
          <w:color w:val="000000"/>
          <w:sz w:val="24"/>
        </w:rPr>
        <w:t xml:space="preserve">муниципальных служащих Ключевского </w:t>
      </w:r>
    </w:p>
    <w:p w:rsidR="00495410" w:rsidRDefault="00495410">
      <w:pPr>
        <w:jc w:val="right"/>
        <w:rPr>
          <w:rFonts w:ascii="Arial" w:hAnsi="Arial" w:cs="Arial"/>
          <w:color w:val="000000"/>
          <w:sz w:val="24"/>
        </w:rPr>
      </w:pPr>
      <w:r>
        <w:rPr>
          <w:rFonts w:ascii="Arial" w:hAnsi="Arial" w:cs="Arial"/>
          <w:color w:val="000000"/>
          <w:sz w:val="24"/>
        </w:rPr>
        <w:t xml:space="preserve">сельсовета Горшеченского района Курской </w:t>
      </w:r>
    </w:p>
    <w:p w:rsidR="00495410" w:rsidRDefault="00495410">
      <w:pPr>
        <w:jc w:val="right"/>
        <w:rPr>
          <w:rFonts w:ascii="Arial" w:hAnsi="Arial" w:cs="Arial"/>
          <w:color w:val="000000"/>
          <w:sz w:val="24"/>
        </w:rPr>
      </w:pPr>
      <w:r>
        <w:rPr>
          <w:rFonts w:ascii="Arial" w:hAnsi="Arial" w:cs="Arial"/>
          <w:color w:val="000000"/>
          <w:sz w:val="24"/>
        </w:rPr>
        <w:t>области</w:t>
      </w:r>
    </w:p>
    <w:p w:rsidR="00495410" w:rsidRDefault="00495410">
      <w:pPr>
        <w:jc w:val="center"/>
        <w:rPr>
          <w:rFonts w:ascii="Arial" w:hAnsi="Arial" w:cs="Arial"/>
          <w:b/>
          <w:sz w:val="28"/>
        </w:rPr>
      </w:pPr>
      <w:r>
        <w:rPr>
          <w:rFonts w:ascii="Arial" w:hAnsi="Arial" w:cs="Arial"/>
          <w:b/>
          <w:sz w:val="28"/>
        </w:rPr>
        <w:t>АДМИНИСТРАЦИЯ</w:t>
      </w:r>
    </w:p>
    <w:p w:rsidR="00495410" w:rsidRDefault="00495410">
      <w:pPr>
        <w:jc w:val="center"/>
        <w:rPr>
          <w:rFonts w:ascii="Arial" w:hAnsi="Arial" w:cs="Arial"/>
          <w:b/>
          <w:sz w:val="28"/>
        </w:rPr>
      </w:pPr>
      <w:r>
        <w:rPr>
          <w:rFonts w:ascii="Arial" w:hAnsi="Arial" w:cs="Arial"/>
          <w:b/>
          <w:sz w:val="28"/>
        </w:rPr>
        <w:t>КЛЮЧЕВСКОГО СЕЛЬСОВЕТА</w:t>
      </w:r>
    </w:p>
    <w:p w:rsidR="00495410" w:rsidRDefault="00495410">
      <w:pPr>
        <w:jc w:val="center"/>
        <w:rPr>
          <w:rFonts w:ascii="Arial" w:hAnsi="Arial" w:cs="Arial"/>
          <w:b/>
          <w:sz w:val="28"/>
        </w:rPr>
      </w:pPr>
      <w:r>
        <w:rPr>
          <w:rFonts w:ascii="Arial" w:hAnsi="Arial" w:cs="Arial"/>
          <w:b/>
          <w:sz w:val="28"/>
        </w:rPr>
        <w:t xml:space="preserve">ГОРШЕЧЕНСКОГО   РАЙОНА </w:t>
      </w:r>
    </w:p>
    <w:p w:rsidR="00495410" w:rsidRDefault="00495410">
      <w:pPr>
        <w:jc w:val="center"/>
        <w:rPr>
          <w:rFonts w:ascii="Arial" w:hAnsi="Arial" w:cs="Arial"/>
          <w:sz w:val="28"/>
        </w:rPr>
      </w:pPr>
      <w:r>
        <w:rPr>
          <w:rFonts w:ascii="Arial" w:hAnsi="Arial" w:cs="Arial"/>
          <w:b/>
          <w:sz w:val="28"/>
        </w:rPr>
        <w:t>КУРСКОЙ ОБЛАСТИ</w:t>
      </w:r>
    </w:p>
    <w:p w:rsidR="00495410" w:rsidRDefault="00495410">
      <w:pPr>
        <w:keepNext/>
        <w:jc w:val="center"/>
        <w:rPr>
          <w:rFonts w:ascii="Arial" w:hAnsi="Arial" w:cs="Arial"/>
          <w:b/>
          <w:sz w:val="28"/>
        </w:rPr>
      </w:pPr>
    </w:p>
    <w:p w:rsidR="00495410" w:rsidRDefault="00495410">
      <w:pPr>
        <w:jc w:val="center"/>
        <w:rPr>
          <w:rFonts w:ascii="Arial" w:hAnsi="Arial" w:cs="Arial"/>
          <w:b/>
          <w:sz w:val="28"/>
        </w:rPr>
      </w:pPr>
      <w:r>
        <w:rPr>
          <w:rFonts w:ascii="Arial" w:hAnsi="Arial" w:cs="Arial"/>
          <w:b/>
          <w:sz w:val="28"/>
        </w:rPr>
        <w:t>РАСПОРЯЖЕНИЕ</w:t>
      </w:r>
    </w:p>
    <w:p w:rsidR="00495410" w:rsidRDefault="00495410">
      <w:pPr>
        <w:jc w:val="center"/>
        <w:rPr>
          <w:rFonts w:ascii="Arial" w:hAnsi="Arial" w:cs="Arial"/>
          <w:b/>
          <w:sz w:val="16"/>
        </w:rPr>
      </w:pPr>
    </w:p>
    <w:p w:rsidR="00495410" w:rsidRDefault="00495410">
      <w:pPr>
        <w:rPr>
          <w:rFonts w:ascii="Arial" w:hAnsi="Arial" w:cs="Arial"/>
          <w:sz w:val="28"/>
        </w:rPr>
      </w:pPr>
      <w:r>
        <w:rPr>
          <w:rFonts w:ascii="Arial" w:hAnsi="Arial" w:cs="Arial"/>
          <w:sz w:val="28"/>
        </w:rPr>
        <w:t>от____________№___</w:t>
      </w:r>
    </w:p>
    <w:p w:rsidR="00495410" w:rsidRDefault="00495410">
      <w:pPr>
        <w:jc w:val="center"/>
        <w:rPr>
          <w:rFonts w:ascii="Arial" w:hAnsi="Arial" w:cs="Arial"/>
          <w:b/>
          <w:sz w:val="18"/>
        </w:rPr>
      </w:pPr>
    </w:p>
    <w:p w:rsidR="00495410" w:rsidRDefault="00495410">
      <w:pPr>
        <w:jc w:val="center"/>
        <w:rPr>
          <w:rFonts w:ascii="Arial" w:hAnsi="Arial" w:cs="Arial"/>
          <w:sz w:val="28"/>
        </w:rPr>
      </w:pPr>
    </w:p>
    <w:p w:rsidR="00495410" w:rsidRDefault="00495410">
      <w:pPr>
        <w:rPr>
          <w:rFonts w:ascii="Arial" w:hAnsi="Arial" w:cs="Arial"/>
          <w:b/>
          <w:sz w:val="28"/>
        </w:rPr>
      </w:pPr>
      <w:r>
        <w:rPr>
          <w:rFonts w:ascii="Arial" w:hAnsi="Arial" w:cs="Arial"/>
          <w:b/>
          <w:sz w:val="28"/>
        </w:rPr>
        <w:t xml:space="preserve">О назначении пенсии за выслугу лет </w:t>
      </w:r>
    </w:p>
    <w:p w:rsidR="00495410" w:rsidRDefault="00495410">
      <w:pPr>
        <w:rPr>
          <w:rFonts w:ascii="Arial" w:hAnsi="Arial" w:cs="Arial"/>
          <w:b/>
          <w:sz w:val="28"/>
        </w:rPr>
      </w:pPr>
      <w:r>
        <w:rPr>
          <w:rFonts w:ascii="Arial" w:hAnsi="Arial" w:cs="Arial"/>
          <w:b/>
          <w:sz w:val="28"/>
        </w:rPr>
        <w:t>_________________________________</w:t>
      </w:r>
    </w:p>
    <w:p w:rsidR="00495410" w:rsidRDefault="00495410">
      <w:pPr>
        <w:jc w:val="both"/>
        <w:rPr>
          <w:rFonts w:ascii="Arial" w:hAnsi="Arial" w:cs="Arial"/>
          <w:sz w:val="20"/>
        </w:rPr>
      </w:pPr>
      <w:r>
        <w:rPr>
          <w:rFonts w:ascii="Arial" w:hAnsi="Arial" w:cs="Arial"/>
          <w:sz w:val="28"/>
        </w:rPr>
        <w:t xml:space="preserve">    </w:t>
      </w:r>
      <w:r>
        <w:rPr>
          <w:rFonts w:ascii="Arial" w:hAnsi="Arial" w:cs="Arial"/>
          <w:sz w:val="20"/>
        </w:rPr>
        <w:t>(фамилия, имя, отчество)</w:t>
      </w:r>
    </w:p>
    <w:p w:rsidR="00495410" w:rsidRDefault="00495410">
      <w:pPr>
        <w:jc w:val="center"/>
        <w:rPr>
          <w:rFonts w:ascii="Arial" w:hAnsi="Arial" w:cs="Arial"/>
          <w:b/>
        </w:rPr>
      </w:pPr>
    </w:p>
    <w:p w:rsidR="00495410" w:rsidRDefault="00495410">
      <w:pPr>
        <w:jc w:val="center"/>
        <w:rPr>
          <w:rFonts w:ascii="Arial" w:hAnsi="Arial" w:cs="Arial"/>
          <w:b/>
          <w:sz w:val="28"/>
        </w:rPr>
      </w:pPr>
      <w:r>
        <w:rPr>
          <w:rFonts w:ascii="Arial" w:hAnsi="Arial" w:cs="Arial"/>
          <w:b/>
          <w:sz w:val="28"/>
        </w:rPr>
        <w:t xml:space="preserve">О назначении пенсии за выслугу лет </w:t>
      </w:r>
    </w:p>
    <w:p w:rsidR="00495410" w:rsidRDefault="00495410">
      <w:pPr>
        <w:jc w:val="center"/>
        <w:rPr>
          <w:rFonts w:ascii="Arial" w:hAnsi="Arial" w:cs="Arial"/>
          <w:b/>
        </w:rPr>
      </w:pPr>
    </w:p>
    <w:p w:rsidR="00495410" w:rsidRDefault="00495410">
      <w:pPr>
        <w:jc w:val="right"/>
        <w:rPr>
          <w:rFonts w:ascii="Arial" w:hAnsi="Arial" w:cs="Arial"/>
          <w:sz w:val="24"/>
        </w:rPr>
      </w:pPr>
      <w:r>
        <w:rPr>
          <w:rFonts w:ascii="Arial" w:hAnsi="Arial" w:cs="Arial"/>
          <w:sz w:val="26"/>
        </w:rPr>
        <w:t xml:space="preserve">    </w:t>
      </w:r>
      <w:r>
        <w:rPr>
          <w:rFonts w:ascii="Arial" w:hAnsi="Arial" w:cs="Arial"/>
          <w:sz w:val="24"/>
        </w:rPr>
        <w:t>В соответствии с Законами Курской области от 13.06.2007 №60-ЗКО   «О муниципал</w:t>
      </w:r>
    </w:p>
    <w:p w:rsidR="00495410" w:rsidRDefault="00495410">
      <w:pPr>
        <w:jc w:val="center"/>
        <w:rPr>
          <w:rFonts w:ascii="Arial" w:hAnsi="Arial" w:cs="Arial"/>
          <w:sz w:val="24"/>
        </w:rPr>
      </w:pPr>
      <w:r>
        <w:rPr>
          <w:rFonts w:ascii="Arial" w:hAnsi="Arial" w:cs="Arial"/>
          <w:sz w:val="24"/>
        </w:rPr>
        <w:t>ной службе в Курской области», от 01.02.2017 № 1-ЗКО «О пенсионном обеспечении ли</w:t>
      </w:r>
    </w:p>
    <w:p w:rsidR="00495410" w:rsidRDefault="00495410">
      <w:pPr>
        <w:rPr>
          <w:rFonts w:ascii="Arial" w:hAnsi="Arial" w:cs="Arial"/>
          <w:sz w:val="24"/>
        </w:rPr>
      </w:pPr>
      <w:r>
        <w:rPr>
          <w:rFonts w:ascii="Arial" w:hAnsi="Arial" w:cs="Arial"/>
          <w:sz w:val="24"/>
        </w:rPr>
        <w:t xml:space="preserve">замешавших должности государственной гражданской службы Курской области», решением  Собрания депутатов Ключевского сельсовета Горшеченского района Курской области от 17.12.2021г № 149  «Об утверждении  </w:t>
      </w:r>
      <w:hyperlink r:id="rId40">
        <w:r>
          <w:rPr>
            <w:rFonts w:ascii="Arial" w:hAnsi="Arial" w:cs="Arial"/>
            <w:color w:val="000000"/>
            <w:sz w:val="24"/>
            <w:u w:val="single"/>
          </w:rPr>
          <w:t>Правил</w:t>
        </w:r>
      </w:hyperlink>
      <w:r>
        <w:rPr>
          <w:rFonts w:ascii="Arial" w:hAnsi="Arial" w:cs="Arial"/>
          <w:sz w:val="24"/>
        </w:rPr>
        <w:t xml:space="preserve"> </w:t>
      </w:r>
      <w:r>
        <w:rPr>
          <w:rFonts w:ascii="Arial" w:hAnsi="Arial" w:cs="Arial"/>
          <w:color w:val="000000"/>
          <w:sz w:val="24"/>
        </w:rPr>
        <w:t xml:space="preserve"> пенсионного </w:t>
      </w:r>
      <w:r>
        <w:rPr>
          <w:rFonts w:ascii="Arial" w:hAnsi="Arial" w:cs="Arial"/>
          <w:sz w:val="24"/>
        </w:rPr>
        <w:t xml:space="preserve"> </w:t>
      </w:r>
      <w:r>
        <w:rPr>
          <w:rFonts w:ascii="Arial" w:hAnsi="Arial" w:cs="Arial"/>
          <w:color w:val="000000"/>
          <w:sz w:val="24"/>
        </w:rPr>
        <w:t>обеспечения  муниципальных служащих Ключевского сельсовета Горшеченского района Курской области»</w:t>
      </w:r>
      <w:r>
        <w:rPr>
          <w:rFonts w:ascii="Arial" w:hAnsi="Arial" w:cs="Arial"/>
          <w:sz w:val="24"/>
        </w:rPr>
        <w:t>:</w:t>
      </w:r>
    </w:p>
    <w:p w:rsidR="00495410" w:rsidRDefault="00495410">
      <w:pPr>
        <w:ind w:firstLine="851"/>
        <w:jc w:val="both"/>
        <w:rPr>
          <w:rFonts w:ascii="Arial" w:hAnsi="Arial" w:cs="Arial"/>
          <w:b/>
          <w:sz w:val="24"/>
        </w:rPr>
      </w:pPr>
      <w:r>
        <w:rPr>
          <w:rFonts w:ascii="Arial" w:hAnsi="Arial" w:cs="Arial"/>
          <w:sz w:val="24"/>
        </w:rPr>
        <w:t>1. Установить с «___» _____________ 20_____ года пенсию за выслугу лет         ___________________________________________________________________,</w:t>
      </w:r>
    </w:p>
    <w:p w:rsidR="00495410" w:rsidRDefault="00495410">
      <w:pPr>
        <w:ind w:firstLine="993"/>
        <w:jc w:val="center"/>
        <w:rPr>
          <w:rFonts w:ascii="Arial" w:hAnsi="Arial" w:cs="Arial"/>
          <w:sz w:val="20"/>
        </w:rPr>
      </w:pPr>
      <w:r>
        <w:rPr>
          <w:rFonts w:ascii="Arial" w:hAnsi="Arial" w:cs="Arial"/>
          <w:sz w:val="20"/>
        </w:rPr>
        <w:t>(фамилия, имя, отчество (при наличии)</w:t>
      </w:r>
    </w:p>
    <w:p w:rsidR="00495410" w:rsidRDefault="00495410">
      <w:pPr>
        <w:jc w:val="both"/>
        <w:rPr>
          <w:rFonts w:ascii="Arial" w:hAnsi="Arial" w:cs="Arial"/>
          <w:sz w:val="24"/>
        </w:rPr>
      </w:pPr>
      <w:r>
        <w:rPr>
          <w:rFonts w:ascii="Arial" w:hAnsi="Arial" w:cs="Arial"/>
          <w:sz w:val="24"/>
        </w:rPr>
        <w:t>замещавшему должность муниципальной службы __________________________________</w:t>
      </w:r>
    </w:p>
    <w:p w:rsidR="00495410" w:rsidRDefault="00495410">
      <w:pPr>
        <w:jc w:val="both"/>
        <w:rPr>
          <w:rFonts w:ascii="Arial" w:hAnsi="Arial" w:cs="Arial"/>
          <w:sz w:val="24"/>
        </w:rPr>
      </w:pPr>
      <w:r>
        <w:rPr>
          <w:rFonts w:ascii="Arial" w:hAnsi="Arial" w:cs="Arial"/>
          <w:sz w:val="24"/>
        </w:rPr>
        <w:t>_____________________________________________________________________,</w:t>
      </w:r>
    </w:p>
    <w:p w:rsidR="00495410" w:rsidRDefault="00495410">
      <w:pPr>
        <w:jc w:val="center"/>
        <w:rPr>
          <w:rFonts w:ascii="Arial" w:hAnsi="Arial" w:cs="Arial"/>
          <w:sz w:val="16"/>
        </w:rPr>
      </w:pPr>
      <w:r>
        <w:rPr>
          <w:rFonts w:ascii="Arial" w:hAnsi="Arial" w:cs="Arial"/>
          <w:sz w:val="16"/>
        </w:rPr>
        <w:t xml:space="preserve"> (наименование должности)</w:t>
      </w:r>
    </w:p>
    <w:p w:rsidR="00495410" w:rsidRDefault="00495410">
      <w:pPr>
        <w:jc w:val="both"/>
        <w:rPr>
          <w:rFonts w:ascii="Arial" w:hAnsi="Arial" w:cs="Arial"/>
          <w:sz w:val="24"/>
        </w:rPr>
      </w:pPr>
      <w:r>
        <w:rPr>
          <w:rFonts w:ascii="Arial" w:hAnsi="Arial" w:cs="Arial"/>
          <w:sz w:val="24"/>
        </w:rPr>
        <w:t xml:space="preserve">в размере _____________ руб. _____коп.  (расчет прилагается).  </w:t>
      </w:r>
    </w:p>
    <w:p w:rsidR="00495410" w:rsidRDefault="00495410">
      <w:pPr>
        <w:tabs>
          <w:tab w:val="left" w:pos="-3544"/>
        </w:tabs>
        <w:ind w:firstLine="851"/>
        <w:jc w:val="both"/>
        <w:rPr>
          <w:rFonts w:ascii="Arial" w:hAnsi="Arial" w:cs="Arial"/>
          <w:sz w:val="24"/>
        </w:rPr>
      </w:pPr>
      <w:r>
        <w:rPr>
          <w:rFonts w:ascii="Arial" w:hAnsi="Arial" w:cs="Arial"/>
          <w:sz w:val="24"/>
        </w:rPr>
        <w:t xml:space="preserve">2. Главному  бухгалтеру Администрации Ключевского сельсовета Горшеченского     района ежемесячно осуществлять выплату пенсии за выслугу лет ___________________________________________________________________. </w:t>
      </w:r>
    </w:p>
    <w:p w:rsidR="00495410" w:rsidRDefault="00495410">
      <w:pPr>
        <w:tabs>
          <w:tab w:val="left" w:pos="-3544"/>
        </w:tabs>
        <w:ind w:firstLine="851"/>
        <w:jc w:val="both"/>
        <w:rPr>
          <w:rFonts w:ascii="Arial" w:hAnsi="Arial" w:cs="Arial"/>
          <w:sz w:val="24"/>
        </w:rPr>
      </w:pPr>
      <w:r>
        <w:rPr>
          <w:rFonts w:ascii="Arial" w:hAnsi="Arial" w:cs="Arial"/>
          <w:sz w:val="24"/>
        </w:rPr>
        <w:t>(</w:t>
      </w:r>
      <w:r>
        <w:rPr>
          <w:rFonts w:ascii="Arial" w:hAnsi="Arial" w:cs="Arial"/>
          <w:sz w:val="20"/>
        </w:rPr>
        <w:t>фамилия, имя, отчество (при наличии)</w:t>
      </w:r>
    </w:p>
    <w:p w:rsidR="00495410" w:rsidRDefault="00495410">
      <w:pPr>
        <w:jc w:val="both"/>
        <w:rPr>
          <w:rFonts w:ascii="Arial" w:hAnsi="Arial" w:cs="Arial"/>
          <w:b/>
          <w:sz w:val="26"/>
        </w:rPr>
      </w:pPr>
    </w:p>
    <w:p w:rsidR="00495410" w:rsidRDefault="00495410">
      <w:pPr>
        <w:jc w:val="both"/>
        <w:rPr>
          <w:rFonts w:ascii="Arial" w:hAnsi="Arial" w:cs="Arial"/>
          <w:sz w:val="24"/>
        </w:rPr>
      </w:pPr>
      <w:r>
        <w:rPr>
          <w:rFonts w:ascii="Arial" w:hAnsi="Arial" w:cs="Arial"/>
          <w:sz w:val="24"/>
        </w:rPr>
        <w:t xml:space="preserve">Глава  Ключевского сельсовета  </w:t>
      </w:r>
    </w:p>
    <w:p w:rsidR="00495410" w:rsidRDefault="00495410">
      <w:pPr>
        <w:jc w:val="both"/>
        <w:rPr>
          <w:rFonts w:ascii="Arial" w:hAnsi="Arial" w:cs="Arial"/>
          <w:sz w:val="18"/>
        </w:rPr>
      </w:pPr>
      <w:r>
        <w:rPr>
          <w:rFonts w:ascii="Arial" w:hAnsi="Arial" w:cs="Arial"/>
          <w:sz w:val="24"/>
        </w:rPr>
        <w:t>Горшеченского района</w:t>
      </w:r>
      <w:r>
        <w:rPr>
          <w:rFonts w:ascii="Arial" w:hAnsi="Arial" w:cs="Arial"/>
          <w:b/>
          <w:sz w:val="20"/>
        </w:rPr>
        <w:tab/>
      </w:r>
      <w:r>
        <w:rPr>
          <w:rFonts w:ascii="Arial" w:hAnsi="Arial" w:cs="Arial"/>
          <w:b/>
          <w:sz w:val="20"/>
        </w:rPr>
        <w:tab/>
      </w:r>
      <w:r>
        <w:rPr>
          <w:rFonts w:ascii="Arial" w:hAnsi="Arial" w:cs="Arial"/>
          <w:sz w:val="18"/>
        </w:rPr>
        <w:t xml:space="preserve">__________________              ______________________________      </w:t>
      </w:r>
    </w:p>
    <w:p w:rsidR="00495410" w:rsidRDefault="00495410">
      <w:pPr>
        <w:ind w:firstLine="993"/>
        <w:jc w:val="both"/>
        <w:rPr>
          <w:rFonts w:ascii="Arial" w:hAnsi="Arial" w:cs="Arial"/>
          <w:sz w:val="20"/>
        </w:rPr>
      </w:pPr>
      <w:r>
        <w:rPr>
          <w:rFonts w:ascii="Arial" w:hAnsi="Arial" w:cs="Arial"/>
          <w:sz w:val="20"/>
        </w:rPr>
        <w:t xml:space="preserve">                                                     (подпись)                          (фамилия, имя, отчество)</w:t>
      </w:r>
    </w:p>
    <w:p w:rsidR="00495410" w:rsidRDefault="00495410">
      <w:pPr>
        <w:jc w:val="both"/>
        <w:rPr>
          <w:rFonts w:ascii="Arial" w:hAnsi="Arial" w:cs="Arial"/>
          <w:sz w:val="16"/>
        </w:rPr>
      </w:pPr>
    </w:p>
    <w:p w:rsidR="00495410" w:rsidRDefault="00495410">
      <w:pPr>
        <w:jc w:val="both"/>
        <w:rPr>
          <w:rFonts w:ascii="Arial" w:hAnsi="Arial" w:cs="Arial"/>
          <w:sz w:val="18"/>
        </w:rPr>
      </w:pPr>
    </w:p>
    <w:p w:rsidR="00495410" w:rsidRDefault="00495410">
      <w:pPr>
        <w:jc w:val="both"/>
        <w:rPr>
          <w:rFonts w:ascii="Arial" w:hAnsi="Arial" w:cs="Arial"/>
          <w:b/>
          <w:sz w:val="16"/>
        </w:rPr>
      </w:pPr>
    </w:p>
    <w:p w:rsidR="00495410" w:rsidRDefault="00495410">
      <w:pPr>
        <w:ind w:firstLine="3960"/>
        <w:jc w:val="both"/>
        <w:rPr>
          <w:rFonts w:ascii="Arial" w:hAnsi="Arial" w:cs="Arial"/>
          <w:b/>
          <w:sz w:val="20"/>
        </w:rPr>
      </w:pPr>
    </w:p>
    <w:p w:rsidR="00495410" w:rsidRDefault="00495410">
      <w:pPr>
        <w:ind w:firstLine="3960"/>
        <w:jc w:val="both"/>
        <w:rPr>
          <w:rFonts w:ascii="Times New Roman" w:hAnsi="Times New Roman"/>
          <w:b/>
          <w:sz w:val="20"/>
        </w:rPr>
      </w:pPr>
    </w:p>
    <w:p w:rsidR="00495410" w:rsidRDefault="00495410">
      <w:pPr>
        <w:rPr>
          <w:rFonts w:ascii="Times New Roman" w:hAnsi="Times New Roman"/>
          <w:b/>
          <w:sz w:val="24"/>
        </w:rPr>
      </w:pPr>
    </w:p>
    <w:p w:rsidR="00495410" w:rsidRDefault="00495410">
      <w:pPr>
        <w:ind w:left="4820"/>
        <w:jc w:val="right"/>
        <w:rPr>
          <w:rFonts w:ascii="Times New Roman" w:hAnsi="Times New Roman"/>
          <w:b/>
          <w:sz w:val="24"/>
        </w:rPr>
      </w:pPr>
    </w:p>
    <w:p w:rsidR="00495410" w:rsidRDefault="00495410">
      <w:pPr>
        <w:ind w:left="4820"/>
        <w:jc w:val="right"/>
        <w:rPr>
          <w:rFonts w:ascii="Arial" w:hAnsi="Arial" w:cs="Arial"/>
          <w:b/>
          <w:sz w:val="24"/>
        </w:rPr>
      </w:pPr>
      <w:r>
        <w:rPr>
          <w:rFonts w:ascii="Arial" w:hAnsi="Arial" w:cs="Arial"/>
          <w:b/>
          <w:sz w:val="24"/>
        </w:rPr>
        <w:t xml:space="preserve">Приложение  </w:t>
      </w:r>
    </w:p>
    <w:p w:rsidR="00495410" w:rsidRDefault="00495410">
      <w:pPr>
        <w:tabs>
          <w:tab w:val="right" w:pos="3969"/>
        </w:tabs>
        <w:ind w:left="4820"/>
        <w:jc w:val="right"/>
        <w:rPr>
          <w:rFonts w:ascii="Arial" w:hAnsi="Arial" w:cs="Arial"/>
          <w:sz w:val="24"/>
        </w:rPr>
      </w:pPr>
      <w:r>
        <w:rPr>
          <w:rFonts w:ascii="Arial" w:hAnsi="Arial" w:cs="Arial"/>
          <w:sz w:val="24"/>
        </w:rPr>
        <w:t>к распоряжению Администрации</w:t>
      </w:r>
    </w:p>
    <w:p w:rsidR="00495410" w:rsidRDefault="00495410">
      <w:pPr>
        <w:tabs>
          <w:tab w:val="right" w:pos="3969"/>
        </w:tabs>
        <w:ind w:left="4820"/>
        <w:jc w:val="right"/>
        <w:rPr>
          <w:rFonts w:ascii="Arial" w:hAnsi="Arial" w:cs="Arial"/>
          <w:sz w:val="24"/>
        </w:rPr>
      </w:pPr>
      <w:r>
        <w:rPr>
          <w:rFonts w:ascii="Arial" w:hAnsi="Arial" w:cs="Arial"/>
          <w:sz w:val="24"/>
        </w:rPr>
        <w:t>Ключевского сельсовета</w:t>
      </w:r>
    </w:p>
    <w:p w:rsidR="00495410" w:rsidRDefault="00495410">
      <w:pPr>
        <w:tabs>
          <w:tab w:val="right" w:pos="3969"/>
        </w:tabs>
        <w:ind w:left="4820"/>
        <w:jc w:val="right"/>
        <w:rPr>
          <w:rFonts w:ascii="Arial" w:hAnsi="Arial" w:cs="Arial"/>
          <w:sz w:val="24"/>
        </w:rPr>
      </w:pPr>
      <w:r>
        <w:rPr>
          <w:rFonts w:ascii="Arial" w:hAnsi="Arial" w:cs="Arial"/>
          <w:sz w:val="24"/>
        </w:rPr>
        <w:t>Горшеченского  района</w:t>
      </w:r>
    </w:p>
    <w:p w:rsidR="00495410" w:rsidRDefault="00495410">
      <w:pPr>
        <w:tabs>
          <w:tab w:val="right" w:pos="3969"/>
        </w:tabs>
        <w:ind w:left="4820"/>
        <w:jc w:val="right"/>
        <w:rPr>
          <w:rFonts w:ascii="Arial" w:hAnsi="Arial" w:cs="Arial"/>
          <w:sz w:val="24"/>
        </w:rPr>
      </w:pPr>
      <w:r>
        <w:rPr>
          <w:rFonts w:ascii="Arial" w:hAnsi="Arial" w:cs="Arial"/>
          <w:sz w:val="24"/>
        </w:rPr>
        <w:t xml:space="preserve">Курской области </w:t>
      </w:r>
    </w:p>
    <w:p w:rsidR="00495410" w:rsidRDefault="00495410">
      <w:pPr>
        <w:tabs>
          <w:tab w:val="right" w:pos="3969"/>
        </w:tabs>
        <w:ind w:left="4820"/>
        <w:jc w:val="right"/>
        <w:rPr>
          <w:rFonts w:ascii="Arial" w:hAnsi="Arial" w:cs="Arial"/>
          <w:sz w:val="24"/>
        </w:rPr>
      </w:pPr>
      <w:r>
        <w:rPr>
          <w:rFonts w:ascii="Arial" w:hAnsi="Arial" w:cs="Arial"/>
          <w:sz w:val="24"/>
        </w:rPr>
        <w:t xml:space="preserve"> от    __________20____ г.    № ______</w:t>
      </w:r>
    </w:p>
    <w:p w:rsidR="00495410" w:rsidRDefault="00495410">
      <w:pPr>
        <w:ind w:firstLine="3960"/>
        <w:jc w:val="right"/>
        <w:rPr>
          <w:rFonts w:ascii="Arial" w:hAnsi="Arial" w:cs="Arial"/>
          <w:b/>
          <w:sz w:val="24"/>
        </w:rPr>
      </w:pPr>
    </w:p>
    <w:p w:rsidR="00495410" w:rsidRDefault="00495410">
      <w:pPr>
        <w:jc w:val="both"/>
        <w:rPr>
          <w:rFonts w:ascii="Arial" w:hAnsi="Arial" w:cs="Arial"/>
          <w:sz w:val="28"/>
        </w:rPr>
      </w:pPr>
    </w:p>
    <w:p w:rsidR="00495410" w:rsidRDefault="00495410">
      <w:pPr>
        <w:jc w:val="center"/>
        <w:rPr>
          <w:rFonts w:ascii="Arial" w:hAnsi="Arial" w:cs="Arial"/>
          <w:b/>
          <w:sz w:val="24"/>
        </w:rPr>
      </w:pPr>
      <w:r>
        <w:rPr>
          <w:rFonts w:ascii="Arial" w:hAnsi="Arial" w:cs="Arial"/>
          <w:b/>
          <w:sz w:val="24"/>
        </w:rPr>
        <w:t>РАСЧЕТ</w:t>
      </w:r>
    </w:p>
    <w:p w:rsidR="00495410" w:rsidRDefault="00495410">
      <w:pPr>
        <w:jc w:val="center"/>
        <w:rPr>
          <w:rFonts w:ascii="Arial" w:hAnsi="Arial" w:cs="Arial"/>
          <w:sz w:val="24"/>
        </w:rPr>
      </w:pPr>
      <w:r>
        <w:rPr>
          <w:rFonts w:ascii="Arial" w:hAnsi="Arial" w:cs="Arial"/>
          <w:sz w:val="24"/>
        </w:rPr>
        <w:t xml:space="preserve">размера пенсии за выслугу лет гражданину (ке) </w:t>
      </w:r>
    </w:p>
    <w:p w:rsidR="00495410" w:rsidRDefault="00495410">
      <w:pPr>
        <w:jc w:val="center"/>
        <w:rPr>
          <w:rFonts w:ascii="Arial" w:hAnsi="Arial" w:cs="Arial"/>
          <w:b/>
          <w:sz w:val="24"/>
        </w:rPr>
      </w:pPr>
      <w:r>
        <w:rPr>
          <w:rFonts w:ascii="Arial" w:hAnsi="Arial" w:cs="Arial"/>
          <w:b/>
          <w:sz w:val="24"/>
        </w:rPr>
        <w:t xml:space="preserve">_____________________________________________________________, </w:t>
      </w:r>
    </w:p>
    <w:p w:rsidR="00495410" w:rsidRDefault="00495410">
      <w:pPr>
        <w:jc w:val="center"/>
        <w:rPr>
          <w:rFonts w:ascii="Arial" w:hAnsi="Arial" w:cs="Arial"/>
          <w:sz w:val="16"/>
        </w:rPr>
      </w:pPr>
      <w:r>
        <w:rPr>
          <w:rFonts w:ascii="Arial" w:hAnsi="Arial" w:cs="Arial"/>
          <w:sz w:val="16"/>
        </w:rPr>
        <w:t>(фамилия, имя, отчество)</w:t>
      </w:r>
    </w:p>
    <w:p w:rsidR="00495410" w:rsidRDefault="00495410">
      <w:pPr>
        <w:jc w:val="center"/>
        <w:rPr>
          <w:rFonts w:ascii="Arial" w:hAnsi="Arial" w:cs="Arial"/>
          <w:sz w:val="24"/>
        </w:rPr>
      </w:pPr>
      <w:r>
        <w:rPr>
          <w:rFonts w:ascii="Arial" w:hAnsi="Arial" w:cs="Arial"/>
          <w:sz w:val="24"/>
        </w:rPr>
        <w:t xml:space="preserve">замещавшему (ей) должность муниципальной службы </w:t>
      </w:r>
    </w:p>
    <w:p w:rsidR="00495410" w:rsidRDefault="00495410">
      <w:pPr>
        <w:jc w:val="center"/>
        <w:rPr>
          <w:rFonts w:ascii="Arial" w:hAnsi="Arial" w:cs="Arial"/>
          <w:sz w:val="24"/>
        </w:rPr>
      </w:pPr>
      <w:r>
        <w:rPr>
          <w:rFonts w:ascii="Arial" w:hAnsi="Arial" w:cs="Arial"/>
          <w:sz w:val="24"/>
        </w:rPr>
        <w:t>____________________________________________________________________________</w:t>
      </w:r>
    </w:p>
    <w:p w:rsidR="00495410" w:rsidRDefault="00495410">
      <w:pPr>
        <w:jc w:val="center"/>
        <w:rPr>
          <w:rFonts w:ascii="Arial" w:hAnsi="Arial" w:cs="Arial"/>
          <w:sz w:val="16"/>
        </w:rPr>
      </w:pPr>
      <w:r>
        <w:rPr>
          <w:rFonts w:ascii="Arial" w:hAnsi="Arial" w:cs="Arial"/>
          <w:sz w:val="16"/>
        </w:rPr>
        <w:t>(указать должность)</w:t>
      </w:r>
    </w:p>
    <w:p w:rsidR="00495410" w:rsidRDefault="00495410">
      <w:pPr>
        <w:jc w:val="center"/>
        <w:rPr>
          <w:rFonts w:ascii="Arial" w:hAnsi="Arial" w:cs="Arial"/>
          <w:sz w:val="24"/>
        </w:rPr>
      </w:pPr>
      <w:r>
        <w:rPr>
          <w:rFonts w:ascii="Arial" w:hAnsi="Arial" w:cs="Arial"/>
          <w:sz w:val="24"/>
        </w:rPr>
        <w:t xml:space="preserve">Администрации Ключевского сельсовета Горшеченского района  </w:t>
      </w:r>
    </w:p>
    <w:p w:rsidR="00495410" w:rsidRDefault="00495410">
      <w:pPr>
        <w:ind w:firstLine="708"/>
        <w:jc w:val="center"/>
        <w:rPr>
          <w:rFonts w:ascii="Arial" w:hAnsi="Arial" w:cs="Arial"/>
          <w:sz w:val="24"/>
        </w:rPr>
      </w:pPr>
      <w:r>
        <w:rPr>
          <w:rFonts w:ascii="Arial" w:hAnsi="Arial" w:cs="Arial"/>
          <w:sz w:val="24"/>
        </w:rPr>
        <w:t>с «___» _____________ 20_____ года</w:t>
      </w:r>
    </w:p>
    <w:p w:rsidR="00495410" w:rsidRDefault="00495410">
      <w:pPr>
        <w:ind w:firstLine="708"/>
        <w:jc w:val="both"/>
        <w:rPr>
          <w:rFonts w:ascii="Arial" w:hAnsi="Arial" w:cs="Arial"/>
          <w:sz w:val="24"/>
        </w:rPr>
      </w:pPr>
    </w:p>
    <w:p w:rsidR="00495410" w:rsidRDefault="00495410">
      <w:pPr>
        <w:jc w:val="center"/>
        <w:rPr>
          <w:rFonts w:ascii="Arial" w:hAnsi="Arial" w:cs="Arial"/>
          <w:sz w:val="28"/>
          <w:vertAlign w:val="subscript"/>
        </w:rPr>
      </w:pPr>
    </w:p>
    <w:tbl>
      <w:tblPr>
        <w:tblW w:w="0" w:type="auto"/>
        <w:tblInd w:w="-8" w:type="dxa"/>
        <w:tblCellMar>
          <w:left w:w="10" w:type="dxa"/>
          <w:right w:w="10" w:type="dxa"/>
        </w:tblCellMar>
        <w:tblLook w:val="0000"/>
      </w:tblPr>
      <w:tblGrid>
        <w:gridCol w:w="3211"/>
      </w:tblGrid>
      <w:tr w:rsidR="00495410" w:rsidRPr="00AB596C">
        <w:tblPrEx>
          <w:tblCellMar>
            <w:top w:w="0" w:type="dxa"/>
            <w:bottom w:w="0" w:type="dxa"/>
          </w:tblCellMar>
        </w:tblPrEx>
        <w:trPr>
          <w:trHeight w:val="7645"/>
        </w:trPr>
        <w:tc>
          <w:tcPr>
            <w:tcW w:w="321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jc w:val="center"/>
              <w:rPr>
                <w:rFonts w:ascii="Arial" w:hAnsi="Arial" w:cs="Arial"/>
                <w:b/>
                <w:sz w:val="24"/>
              </w:rPr>
            </w:pPr>
          </w:p>
          <w:p w:rsidR="00495410" w:rsidRDefault="00495410">
            <w:pPr>
              <w:rPr>
                <w:rFonts w:ascii="Arial" w:hAnsi="Arial" w:cs="Arial"/>
                <w:sz w:val="24"/>
              </w:rPr>
            </w:pPr>
            <w:r>
              <w:rPr>
                <w:rFonts w:ascii="Arial" w:hAnsi="Arial" w:cs="Arial"/>
                <w:sz w:val="24"/>
              </w:rPr>
              <w:t xml:space="preserve">  _____лет</w:t>
            </w:r>
          </w:p>
          <w:p w:rsidR="00495410" w:rsidRDefault="00495410">
            <w:pPr>
              <w:jc w:val="center"/>
              <w:rPr>
                <w:rFonts w:ascii="Arial" w:hAnsi="Arial" w:cs="Arial"/>
                <w:sz w:val="24"/>
              </w:rPr>
            </w:pPr>
          </w:p>
          <w:p w:rsidR="00495410" w:rsidRDefault="00495410">
            <w:pPr>
              <w:jc w:val="center"/>
              <w:rPr>
                <w:rFonts w:ascii="Arial" w:hAnsi="Arial" w:cs="Arial"/>
                <w:sz w:val="24"/>
              </w:rPr>
            </w:pPr>
          </w:p>
          <w:p w:rsidR="00495410" w:rsidRDefault="00495410">
            <w:pPr>
              <w:jc w:val="both"/>
              <w:rPr>
                <w:rFonts w:ascii="Arial" w:hAnsi="Arial" w:cs="Arial"/>
                <w:sz w:val="24"/>
              </w:rPr>
            </w:pPr>
            <w:r>
              <w:rPr>
                <w:rFonts w:ascii="Arial" w:hAnsi="Arial" w:cs="Arial"/>
                <w:sz w:val="24"/>
              </w:rPr>
              <w:t>__________руб.____коп.</w:t>
            </w:r>
          </w:p>
          <w:p w:rsidR="00495410" w:rsidRDefault="00495410">
            <w:pPr>
              <w:jc w:val="center"/>
              <w:rPr>
                <w:rFonts w:ascii="Arial" w:hAnsi="Arial" w:cs="Arial"/>
                <w:sz w:val="24"/>
              </w:rPr>
            </w:pPr>
          </w:p>
          <w:p w:rsidR="00495410" w:rsidRDefault="00495410">
            <w:pPr>
              <w:jc w:val="center"/>
              <w:rPr>
                <w:rFonts w:ascii="Arial" w:hAnsi="Arial" w:cs="Arial"/>
                <w:sz w:val="24"/>
              </w:rPr>
            </w:pPr>
          </w:p>
          <w:p w:rsidR="00495410" w:rsidRDefault="00495410">
            <w:pPr>
              <w:jc w:val="center"/>
              <w:rPr>
                <w:rFonts w:ascii="Arial" w:hAnsi="Arial" w:cs="Arial"/>
                <w:sz w:val="24"/>
              </w:rPr>
            </w:pP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__________руб.____коп.</w:t>
            </w:r>
          </w:p>
          <w:p w:rsidR="00495410" w:rsidRDefault="00495410">
            <w:pPr>
              <w:jc w:val="center"/>
              <w:rPr>
                <w:rFonts w:ascii="Arial" w:hAnsi="Arial" w:cs="Arial"/>
                <w:sz w:val="24"/>
              </w:rPr>
            </w:pPr>
          </w:p>
          <w:p w:rsidR="00495410" w:rsidRDefault="00495410">
            <w:pPr>
              <w:jc w:val="center"/>
              <w:rPr>
                <w:rFonts w:ascii="Arial" w:hAnsi="Arial" w:cs="Arial"/>
                <w:sz w:val="24"/>
              </w:rPr>
            </w:pPr>
          </w:p>
          <w:p w:rsidR="00495410" w:rsidRDefault="00495410">
            <w:pPr>
              <w:rPr>
                <w:rFonts w:ascii="Arial" w:hAnsi="Arial" w:cs="Arial"/>
                <w:sz w:val="24"/>
              </w:rPr>
            </w:pPr>
            <w:r>
              <w:rPr>
                <w:rFonts w:ascii="Arial" w:hAnsi="Arial" w:cs="Arial"/>
                <w:sz w:val="24"/>
              </w:rPr>
              <w:t>__________руб.____коп.</w:t>
            </w:r>
          </w:p>
          <w:p w:rsidR="00495410" w:rsidRDefault="00495410">
            <w:pPr>
              <w:jc w:val="center"/>
              <w:rPr>
                <w:rFonts w:ascii="Arial" w:hAnsi="Arial" w:cs="Arial"/>
                <w:sz w:val="24"/>
                <w:vertAlign w:val="subscript"/>
              </w:rPr>
            </w:pPr>
            <w:r>
              <w:rPr>
                <w:rFonts w:ascii="Arial" w:hAnsi="Arial" w:cs="Arial"/>
                <w:sz w:val="24"/>
                <w:vertAlign w:val="subscript"/>
              </w:rPr>
              <w:t xml:space="preserve"> </w:t>
            </w:r>
          </w:p>
          <w:p w:rsidR="00495410" w:rsidRDefault="00495410">
            <w:pPr>
              <w:rPr>
                <w:rFonts w:ascii="Arial" w:hAnsi="Arial" w:cs="Arial"/>
                <w:sz w:val="24"/>
              </w:rPr>
            </w:pPr>
            <w:r>
              <w:rPr>
                <w:rFonts w:ascii="Arial" w:hAnsi="Arial" w:cs="Arial"/>
                <w:sz w:val="24"/>
              </w:rPr>
              <w:t>__________руб.____коп.</w:t>
            </w:r>
          </w:p>
          <w:p w:rsidR="00495410" w:rsidRDefault="00495410">
            <w:pPr>
              <w:jc w:val="center"/>
              <w:rPr>
                <w:rFonts w:ascii="Arial" w:hAnsi="Arial" w:cs="Arial"/>
                <w:sz w:val="24"/>
              </w:rPr>
            </w:pPr>
          </w:p>
          <w:p w:rsidR="00495410" w:rsidRDefault="00495410">
            <w:pPr>
              <w:jc w:val="center"/>
              <w:rPr>
                <w:rFonts w:ascii="Arial" w:hAnsi="Arial" w:cs="Arial"/>
                <w:sz w:val="24"/>
              </w:rPr>
            </w:pP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__________руб____коп.</w:t>
            </w:r>
          </w:p>
          <w:p w:rsidR="00495410" w:rsidRDefault="00495410">
            <w:pPr>
              <w:jc w:val="center"/>
              <w:rPr>
                <w:rFonts w:ascii="Arial" w:hAnsi="Arial" w:cs="Arial"/>
                <w:sz w:val="24"/>
              </w:rPr>
            </w:pPr>
          </w:p>
          <w:p w:rsidR="00495410" w:rsidRDefault="00495410">
            <w:pPr>
              <w:jc w:val="center"/>
              <w:rPr>
                <w:rFonts w:ascii="Arial" w:hAnsi="Arial" w:cs="Arial"/>
                <w:sz w:val="24"/>
              </w:rPr>
            </w:pPr>
          </w:p>
          <w:p w:rsidR="00495410" w:rsidRDefault="00495410">
            <w:pPr>
              <w:rPr>
                <w:rFonts w:ascii="Arial" w:hAnsi="Arial" w:cs="Arial"/>
                <w:sz w:val="24"/>
              </w:rPr>
            </w:pPr>
            <w:r>
              <w:rPr>
                <w:rFonts w:ascii="Arial" w:hAnsi="Arial" w:cs="Arial"/>
                <w:sz w:val="24"/>
              </w:rPr>
              <w:t>__________руб.____коп.</w:t>
            </w:r>
          </w:p>
          <w:p w:rsidR="00495410" w:rsidRDefault="00495410">
            <w:pPr>
              <w:jc w:val="center"/>
              <w:rPr>
                <w:rFonts w:ascii="Arial" w:hAnsi="Arial" w:cs="Arial"/>
                <w:b/>
                <w:sz w:val="24"/>
              </w:rPr>
            </w:pPr>
          </w:p>
          <w:p w:rsidR="00495410" w:rsidRDefault="00495410">
            <w:pPr>
              <w:jc w:val="center"/>
              <w:rPr>
                <w:rFonts w:ascii="Arial" w:hAnsi="Arial" w:cs="Arial"/>
                <w:b/>
                <w:sz w:val="24"/>
              </w:rPr>
            </w:pPr>
          </w:p>
          <w:p w:rsidR="00495410" w:rsidRDefault="00495410">
            <w:pPr>
              <w:jc w:val="center"/>
              <w:rPr>
                <w:rFonts w:ascii="Arial" w:hAnsi="Arial" w:cs="Arial"/>
                <w:b/>
                <w:sz w:val="24"/>
              </w:rPr>
            </w:pPr>
          </w:p>
          <w:p w:rsidR="00495410" w:rsidRDefault="00495410">
            <w:pPr>
              <w:jc w:val="center"/>
              <w:rPr>
                <w:rFonts w:ascii="Arial" w:hAnsi="Arial" w:cs="Arial"/>
                <w:b/>
                <w:sz w:val="20"/>
              </w:rPr>
            </w:pPr>
          </w:p>
          <w:p w:rsidR="00495410" w:rsidRDefault="00495410">
            <w:pPr>
              <w:jc w:val="center"/>
              <w:rPr>
                <w:rFonts w:ascii="Arial" w:hAnsi="Arial" w:cs="Arial"/>
                <w:b/>
                <w:sz w:val="24"/>
              </w:rPr>
            </w:pPr>
          </w:p>
          <w:p w:rsidR="00495410" w:rsidRDefault="00495410">
            <w:pPr>
              <w:jc w:val="center"/>
              <w:rPr>
                <w:rFonts w:ascii="Arial" w:hAnsi="Arial" w:cs="Arial"/>
                <w:b/>
                <w:sz w:val="24"/>
              </w:rPr>
            </w:pPr>
          </w:p>
          <w:p w:rsidR="00495410" w:rsidRPr="00AB596C" w:rsidRDefault="00495410">
            <w:pPr>
              <w:jc w:val="both"/>
            </w:pPr>
            <w:r>
              <w:rPr>
                <w:rFonts w:ascii="Arial" w:hAnsi="Arial" w:cs="Arial"/>
                <w:sz w:val="24"/>
              </w:rPr>
              <w:t>__________руб.____коп.</w:t>
            </w:r>
          </w:p>
        </w:tc>
      </w:tr>
    </w:tbl>
    <w:p w:rsidR="00495410" w:rsidRDefault="00495410">
      <w:pPr>
        <w:jc w:val="center"/>
        <w:rPr>
          <w:rFonts w:ascii="Arial" w:hAnsi="Arial" w:cs="Arial"/>
          <w:b/>
          <w:sz w:val="28"/>
          <w:vertAlign w:val="subscript"/>
        </w:rPr>
      </w:pPr>
    </w:p>
    <w:p w:rsidR="00495410" w:rsidRDefault="00495410">
      <w:pPr>
        <w:jc w:val="both"/>
        <w:rPr>
          <w:rFonts w:ascii="Arial" w:hAnsi="Arial" w:cs="Arial"/>
          <w:sz w:val="24"/>
        </w:rPr>
      </w:pPr>
      <w:r>
        <w:rPr>
          <w:rFonts w:ascii="Arial" w:hAnsi="Arial" w:cs="Arial"/>
          <w:sz w:val="24"/>
        </w:rPr>
        <w:t xml:space="preserve">1. Стаж муниципальной службы (работы) </w:t>
      </w: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2. Среднемесячный заработок, учитываемый для назначения пенсии за выслугу лет (оклад___________, умноженный на коэффициент - 2,8)</w:t>
      </w:r>
    </w:p>
    <w:p w:rsidR="00495410" w:rsidRDefault="00495410">
      <w:pPr>
        <w:tabs>
          <w:tab w:val="left" w:pos="1134"/>
        </w:tabs>
        <w:jc w:val="both"/>
        <w:rPr>
          <w:rFonts w:ascii="Arial" w:hAnsi="Arial" w:cs="Arial"/>
          <w:sz w:val="24"/>
        </w:rPr>
      </w:pPr>
      <w:r>
        <w:rPr>
          <w:rFonts w:ascii="Arial" w:hAnsi="Arial" w:cs="Arial"/>
          <w:sz w:val="24"/>
        </w:rPr>
        <w:t>3. 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_____% (не более 75% от среднемесячного заработка, учитываемого для назначения пенсии за выслугу лет)</w:t>
      </w: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4. Размер  страховой пенсии по старости (инвалидности) на (дата)________________ с учетом валоризации</w:t>
      </w:r>
    </w:p>
    <w:p w:rsidR="00495410" w:rsidRDefault="00495410">
      <w:pPr>
        <w:jc w:val="both"/>
        <w:rPr>
          <w:rFonts w:ascii="Arial" w:hAnsi="Arial" w:cs="Arial"/>
          <w:sz w:val="24"/>
          <w:vertAlign w:val="subscript"/>
        </w:rPr>
      </w:pPr>
      <w:r>
        <w:rPr>
          <w:rFonts w:ascii="Arial" w:hAnsi="Arial" w:cs="Arial"/>
          <w:sz w:val="24"/>
          <w:vertAlign w:val="subscript"/>
        </w:rPr>
        <w:t xml:space="preserve"> </w:t>
      </w:r>
    </w:p>
    <w:p w:rsidR="00495410" w:rsidRDefault="00495410">
      <w:pPr>
        <w:jc w:val="both"/>
        <w:rPr>
          <w:rFonts w:ascii="Arial" w:hAnsi="Arial" w:cs="Arial"/>
          <w:sz w:val="24"/>
        </w:rPr>
      </w:pPr>
      <w:r>
        <w:rPr>
          <w:rFonts w:ascii="Arial" w:hAnsi="Arial" w:cs="Arial"/>
          <w:sz w:val="24"/>
        </w:rPr>
        <w:t xml:space="preserve">5. Размер валоризации </w:t>
      </w: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6. Размер страховой пенсии по старости (инвалидности) без валоризации</w:t>
      </w:r>
      <w:r>
        <w:rPr>
          <w:rFonts w:ascii="Arial" w:hAnsi="Arial" w:cs="Arial"/>
          <w:b/>
          <w:sz w:val="24"/>
        </w:rPr>
        <w:t>,</w:t>
      </w:r>
      <w:r>
        <w:rPr>
          <w:rFonts w:ascii="Arial" w:hAnsi="Arial" w:cs="Arial"/>
          <w:sz w:val="24"/>
        </w:rPr>
        <w:t xml:space="preserve"> </w:t>
      </w:r>
      <w:r>
        <w:rPr>
          <w:rFonts w:ascii="Arial" w:hAnsi="Arial" w:cs="Arial"/>
          <w:b/>
          <w:sz w:val="24"/>
        </w:rPr>
        <w:t>учитываемый</w:t>
      </w:r>
      <w:r>
        <w:rPr>
          <w:rFonts w:ascii="Arial" w:hAnsi="Arial" w:cs="Arial"/>
          <w:sz w:val="24"/>
        </w:rPr>
        <w:t xml:space="preserve"> для назначения пенсии за выслугу лет (строка 4 минус строка 5)</w:t>
      </w: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 xml:space="preserve"> 7. Назначаемый размер пенсии за выслугу лет  </w:t>
      </w:r>
    </w:p>
    <w:p w:rsidR="00495410" w:rsidRDefault="00495410">
      <w:pPr>
        <w:jc w:val="both"/>
        <w:rPr>
          <w:rFonts w:ascii="Arial" w:hAnsi="Arial" w:cs="Arial"/>
          <w:sz w:val="24"/>
        </w:rPr>
      </w:pPr>
      <w:r>
        <w:rPr>
          <w:rFonts w:ascii="Arial" w:hAnsi="Arial" w:cs="Arial"/>
          <w:sz w:val="24"/>
        </w:rPr>
        <w:t>(строка 3 минус строка 6)</w:t>
      </w: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8. Максимальный размер пенсии за выслугу лет государственным гражданским служащим, определенный Комитетом социального обеспечения, материнства и детства Курской области   в соответствии  с соотношением должностей муниципальной и государственной службы)</w:t>
      </w:r>
    </w:p>
    <w:p w:rsidR="00495410" w:rsidRDefault="00495410">
      <w:pPr>
        <w:jc w:val="both"/>
        <w:rPr>
          <w:rFonts w:ascii="Arial" w:hAnsi="Arial" w:cs="Arial"/>
          <w:sz w:val="24"/>
        </w:rPr>
      </w:pPr>
    </w:p>
    <w:p w:rsidR="00495410" w:rsidRDefault="00495410">
      <w:pPr>
        <w:jc w:val="both"/>
        <w:rPr>
          <w:rFonts w:ascii="Arial" w:hAnsi="Arial" w:cs="Arial"/>
          <w:sz w:val="24"/>
        </w:rPr>
      </w:pPr>
    </w:p>
    <w:p w:rsidR="00495410" w:rsidRDefault="00495410">
      <w:pPr>
        <w:ind w:firstLine="3960"/>
        <w:jc w:val="both"/>
        <w:rPr>
          <w:rFonts w:ascii="Times New Roman" w:hAnsi="Times New Roman"/>
          <w:b/>
          <w:sz w:val="16"/>
        </w:rPr>
      </w:pPr>
    </w:p>
    <w:p w:rsidR="00495410" w:rsidRDefault="00495410">
      <w:pPr>
        <w:ind w:firstLine="3960"/>
        <w:jc w:val="both"/>
        <w:rPr>
          <w:rFonts w:ascii="Arial" w:hAnsi="Arial" w:cs="Arial"/>
          <w:b/>
          <w:sz w:val="16"/>
        </w:rPr>
      </w:pPr>
    </w:p>
    <w:tbl>
      <w:tblPr>
        <w:tblW w:w="0" w:type="auto"/>
        <w:tblInd w:w="-8" w:type="dxa"/>
        <w:tblCellMar>
          <w:left w:w="10" w:type="dxa"/>
          <w:right w:w="10" w:type="dxa"/>
        </w:tblCellMar>
        <w:tblLook w:val="0000"/>
      </w:tblPr>
      <w:tblGrid>
        <w:gridCol w:w="4927"/>
        <w:gridCol w:w="4537"/>
      </w:tblGrid>
      <w:tr w:rsidR="00495410" w:rsidRPr="00AB596C">
        <w:tblPrEx>
          <w:tblCellMar>
            <w:top w:w="0" w:type="dxa"/>
            <w:bottom w:w="0" w:type="dxa"/>
          </w:tblCellMar>
        </w:tblPrEx>
        <w:trPr>
          <w:trHeight w:val="1028"/>
        </w:trPr>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spacing w:after="200" w:line="276" w:lineRule="auto"/>
              <w:jc w:val="both"/>
              <w:rPr>
                <w:rFonts w:ascii="Arial" w:hAnsi="Arial" w:cs="Arial"/>
                <w:b/>
                <w:sz w:val="28"/>
              </w:rPr>
            </w:pPr>
          </w:p>
          <w:p w:rsidR="00495410" w:rsidRDefault="00495410">
            <w:pPr>
              <w:spacing w:after="200" w:line="276" w:lineRule="auto"/>
              <w:jc w:val="both"/>
              <w:rPr>
                <w:rFonts w:ascii="Arial" w:hAnsi="Arial" w:cs="Arial"/>
                <w:b/>
                <w:sz w:val="28"/>
              </w:rPr>
            </w:pPr>
          </w:p>
          <w:p w:rsidR="00495410" w:rsidRPr="00AB596C" w:rsidRDefault="00495410">
            <w:pPr>
              <w:spacing w:after="200" w:line="276" w:lineRule="auto"/>
              <w:jc w:val="both"/>
            </w:pPr>
          </w:p>
        </w:tc>
        <w:tc>
          <w:tcPr>
            <w:tcW w:w="453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jc w:val="right"/>
              <w:rPr>
                <w:rFonts w:ascii="Arial" w:hAnsi="Arial" w:cs="Arial"/>
                <w:sz w:val="24"/>
              </w:rPr>
            </w:pPr>
            <w:r>
              <w:rPr>
                <w:rFonts w:ascii="Arial" w:hAnsi="Arial" w:cs="Arial"/>
                <w:sz w:val="24"/>
              </w:rPr>
              <w:t>Приложение №7</w:t>
            </w:r>
          </w:p>
          <w:p w:rsidR="00495410" w:rsidRDefault="00495410">
            <w:pPr>
              <w:jc w:val="center"/>
              <w:rPr>
                <w:rFonts w:ascii="Arial" w:hAnsi="Arial" w:cs="Arial"/>
                <w:sz w:val="24"/>
              </w:rPr>
            </w:pPr>
            <w:r>
              <w:rPr>
                <w:rFonts w:ascii="Arial" w:hAnsi="Arial" w:cs="Arial"/>
                <w:sz w:val="24"/>
              </w:rPr>
              <w:t xml:space="preserve">к  </w:t>
            </w:r>
            <w:hyperlink r:id="rId41">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муниципальных служащих Ключевского сельсовета Горшеченского района Курской  области</w:t>
            </w:r>
          </w:p>
          <w:p w:rsidR="00495410" w:rsidRPr="00AB596C" w:rsidRDefault="00495410"/>
        </w:tc>
      </w:tr>
    </w:tbl>
    <w:p w:rsidR="00495410" w:rsidRDefault="00495410">
      <w:pPr>
        <w:jc w:val="center"/>
        <w:rPr>
          <w:rFonts w:ascii="Arial" w:hAnsi="Arial" w:cs="Arial"/>
          <w:b/>
          <w:sz w:val="28"/>
        </w:rPr>
      </w:pPr>
      <w:r>
        <w:rPr>
          <w:rFonts w:ascii="Arial" w:hAnsi="Arial" w:cs="Arial"/>
          <w:b/>
          <w:sz w:val="28"/>
        </w:rPr>
        <w:t>АДМИНИСТРАЦИЯ</w:t>
      </w:r>
    </w:p>
    <w:p w:rsidR="00495410" w:rsidRDefault="00495410">
      <w:pPr>
        <w:jc w:val="center"/>
        <w:rPr>
          <w:rFonts w:ascii="Arial" w:hAnsi="Arial" w:cs="Arial"/>
          <w:b/>
          <w:sz w:val="28"/>
        </w:rPr>
      </w:pPr>
      <w:r>
        <w:rPr>
          <w:rFonts w:ascii="Arial" w:hAnsi="Arial" w:cs="Arial"/>
          <w:b/>
          <w:sz w:val="28"/>
        </w:rPr>
        <w:t>КЛЮЧЕВСКОГО СЕЛЬСОВЕТА</w:t>
      </w:r>
    </w:p>
    <w:p w:rsidR="00495410" w:rsidRDefault="00495410">
      <w:pPr>
        <w:jc w:val="center"/>
        <w:rPr>
          <w:rFonts w:ascii="Arial" w:hAnsi="Arial" w:cs="Arial"/>
          <w:b/>
          <w:sz w:val="28"/>
        </w:rPr>
      </w:pPr>
      <w:r>
        <w:rPr>
          <w:rFonts w:ascii="Arial" w:hAnsi="Arial" w:cs="Arial"/>
          <w:b/>
          <w:sz w:val="28"/>
        </w:rPr>
        <w:t xml:space="preserve">ГОРШЕЧЕНСКОГО   РАЙОНА </w:t>
      </w:r>
    </w:p>
    <w:p w:rsidR="00495410" w:rsidRDefault="00495410">
      <w:pPr>
        <w:jc w:val="center"/>
        <w:rPr>
          <w:rFonts w:ascii="Arial" w:hAnsi="Arial" w:cs="Arial"/>
          <w:sz w:val="28"/>
        </w:rPr>
      </w:pPr>
      <w:r>
        <w:rPr>
          <w:rFonts w:ascii="Arial" w:hAnsi="Arial" w:cs="Arial"/>
          <w:b/>
          <w:sz w:val="28"/>
        </w:rPr>
        <w:t>КУРСКОЙ ОБЛАСТИ</w:t>
      </w:r>
    </w:p>
    <w:p w:rsidR="00495410" w:rsidRDefault="00495410">
      <w:pPr>
        <w:jc w:val="center"/>
        <w:rPr>
          <w:rFonts w:ascii="Arial" w:hAnsi="Arial" w:cs="Arial"/>
          <w:b/>
        </w:rPr>
      </w:pPr>
    </w:p>
    <w:p w:rsidR="00495410" w:rsidRDefault="00495410">
      <w:pPr>
        <w:keepNext/>
        <w:jc w:val="center"/>
        <w:rPr>
          <w:rFonts w:ascii="Arial" w:hAnsi="Arial" w:cs="Arial"/>
          <w:b/>
          <w:sz w:val="28"/>
        </w:rPr>
      </w:pPr>
    </w:p>
    <w:p w:rsidR="00495410" w:rsidRDefault="00495410">
      <w:pPr>
        <w:jc w:val="center"/>
        <w:rPr>
          <w:rFonts w:ascii="Arial" w:hAnsi="Arial" w:cs="Arial"/>
          <w:b/>
          <w:sz w:val="28"/>
        </w:rPr>
      </w:pPr>
      <w:r>
        <w:rPr>
          <w:rFonts w:ascii="Arial" w:hAnsi="Arial" w:cs="Arial"/>
          <w:b/>
          <w:sz w:val="28"/>
        </w:rPr>
        <w:t>РАСПОРЯЖЕНИЕ</w:t>
      </w:r>
    </w:p>
    <w:p w:rsidR="00495410" w:rsidRDefault="00495410">
      <w:pPr>
        <w:jc w:val="center"/>
        <w:rPr>
          <w:rFonts w:ascii="Arial" w:hAnsi="Arial" w:cs="Arial"/>
          <w:b/>
          <w:sz w:val="16"/>
        </w:rPr>
      </w:pPr>
    </w:p>
    <w:p w:rsidR="00495410" w:rsidRDefault="00495410">
      <w:pPr>
        <w:rPr>
          <w:rFonts w:ascii="Arial" w:hAnsi="Arial" w:cs="Arial"/>
          <w:sz w:val="28"/>
        </w:rPr>
      </w:pPr>
      <w:r>
        <w:rPr>
          <w:rFonts w:ascii="Arial" w:hAnsi="Arial" w:cs="Arial"/>
          <w:sz w:val="28"/>
        </w:rPr>
        <w:t>от____________№__</w:t>
      </w:r>
    </w:p>
    <w:p w:rsidR="00495410" w:rsidRDefault="00495410">
      <w:pPr>
        <w:jc w:val="center"/>
        <w:rPr>
          <w:rFonts w:ascii="Arial" w:hAnsi="Arial" w:cs="Arial"/>
          <w:b/>
          <w:sz w:val="18"/>
        </w:rPr>
      </w:pPr>
    </w:p>
    <w:p w:rsidR="00495410" w:rsidRDefault="00495410">
      <w:pPr>
        <w:jc w:val="center"/>
        <w:rPr>
          <w:rFonts w:ascii="Arial" w:hAnsi="Arial" w:cs="Arial"/>
          <w:sz w:val="28"/>
        </w:rPr>
      </w:pPr>
    </w:p>
    <w:p w:rsidR="00495410" w:rsidRDefault="00495410">
      <w:pPr>
        <w:jc w:val="center"/>
        <w:rPr>
          <w:rFonts w:ascii="Arial" w:hAnsi="Arial" w:cs="Arial"/>
          <w:b/>
          <w:sz w:val="28"/>
        </w:rPr>
      </w:pPr>
      <w:r>
        <w:rPr>
          <w:rFonts w:ascii="Arial" w:hAnsi="Arial" w:cs="Arial"/>
          <w:b/>
          <w:sz w:val="28"/>
        </w:rPr>
        <w:t xml:space="preserve">Об отказе в назначении пенсии за выслугу лет </w:t>
      </w:r>
    </w:p>
    <w:p w:rsidR="00495410" w:rsidRDefault="00495410">
      <w:pPr>
        <w:jc w:val="both"/>
        <w:rPr>
          <w:rFonts w:ascii="Arial" w:hAnsi="Arial" w:cs="Arial"/>
          <w:sz w:val="20"/>
        </w:rPr>
      </w:pPr>
      <w:r>
        <w:rPr>
          <w:rFonts w:ascii="Arial" w:hAnsi="Arial" w:cs="Arial"/>
          <w:sz w:val="28"/>
        </w:rPr>
        <w:t xml:space="preserve">                                                        </w:t>
      </w:r>
      <w:r>
        <w:rPr>
          <w:rFonts w:ascii="Arial" w:hAnsi="Arial" w:cs="Arial"/>
          <w:sz w:val="20"/>
        </w:rPr>
        <w:t>(фамилия, имя, отчество)</w:t>
      </w:r>
    </w:p>
    <w:p w:rsidR="00495410" w:rsidRDefault="00495410">
      <w:pPr>
        <w:jc w:val="center"/>
        <w:rPr>
          <w:rFonts w:ascii="Arial" w:hAnsi="Arial" w:cs="Arial"/>
          <w:b/>
        </w:rPr>
      </w:pPr>
    </w:p>
    <w:p w:rsidR="00495410" w:rsidRDefault="00495410">
      <w:pPr>
        <w:jc w:val="both"/>
        <w:rPr>
          <w:rFonts w:ascii="Arial" w:hAnsi="Arial" w:cs="Arial"/>
          <w:sz w:val="20"/>
        </w:rPr>
      </w:pPr>
      <w:r>
        <w:rPr>
          <w:rFonts w:ascii="Arial" w:hAnsi="Arial" w:cs="Arial"/>
          <w:sz w:val="26"/>
        </w:rPr>
        <w:t xml:space="preserve"> </w:t>
      </w:r>
    </w:p>
    <w:p w:rsidR="00495410" w:rsidRDefault="00495410">
      <w:pPr>
        <w:ind w:firstLine="708"/>
        <w:jc w:val="both"/>
        <w:rPr>
          <w:rFonts w:ascii="Arial" w:hAnsi="Arial" w:cs="Arial"/>
          <w:sz w:val="24"/>
        </w:rPr>
      </w:pPr>
      <w:r>
        <w:rPr>
          <w:rFonts w:ascii="Arial" w:hAnsi="Arial" w:cs="Arial"/>
          <w:sz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государственной гражданской службы Курской области» и решением  Собрания депутатов Ключевского сельсовета Горшеченского района Курской области от 17.12.2021г № 149  «Об утверждении  </w:t>
      </w:r>
      <w:hyperlink r:id="rId42">
        <w:r>
          <w:rPr>
            <w:rFonts w:ascii="Arial" w:hAnsi="Arial" w:cs="Arial"/>
            <w:color w:val="000000"/>
            <w:sz w:val="24"/>
            <w:u w:val="single"/>
          </w:rPr>
          <w:t>Правил</w:t>
        </w:r>
      </w:hyperlink>
      <w:r>
        <w:rPr>
          <w:rFonts w:ascii="Arial" w:hAnsi="Arial" w:cs="Arial"/>
          <w:sz w:val="24"/>
        </w:rPr>
        <w:t xml:space="preserve"> </w:t>
      </w:r>
      <w:r>
        <w:rPr>
          <w:rFonts w:ascii="Arial" w:hAnsi="Arial" w:cs="Arial"/>
          <w:color w:val="000000"/>
          <w:sz w:val="24"/>
        </w:rPr>
        <w:t xml:space="preserve"> пенсионного </w:t>
      </w:r>
      <w:r>
        <w:rPr>
          <w:rFonts w:ascii="Arial" w:hAnsi="Arial" w:cs="Arial"/>
          <w:sz w:val="24"/>
        </w:rPr>
        <w:t xml:space="preserve"> </w:t>
      </w:r>
      <w:r>
        <w:rPr>
          <w:rFonts w:ascii="Arial" w:hAnsi="Arial" w:cs="Arial"/>
          <w:color w:val="000000"/>
          <w:sz w:val="24"/>
        </w:rPr>
        <w:t>обеспечения  муниципальных служащих Ключевского сельсовета Горшеченского района Курской области»</w:t>
      </w:r>
      <w:r>
        <w:rPr>
          <w:rFonts w:ascii="Arial" w:hAnsi="Arial" w:cs="Arial"/>
          <w:sz w:val="24"/>
        </w:rPr>
        <w:t xml:space="preserve">: </w:t>
      </w:r>
    </w:p>
    <w:p w:rsidR="00495410" w:rsidRDefault="00495410">
      <w:pPr>
        <w:jc w:val="both"/>
        <w:rPr>
          <w:rFonts w:ascii="Arial" w:hAnsi="Arial" w:cs="Arial"/>
          <w:sz w:val="20"/>
        </w:rPr>
      </w:pPr>
    </w:p>
    <w:p w:rsidR="00495410" w:rsidRDefault="00495410">
      <w:pPr>
        <w:ind w:firstLine="993"/>
        <w:jc w:val="both"/>
        <w:rPr>
          <w:rFonts w:ascii="Arial" w:hAnsi="Arial" w:cs="Arial"/>
          <w:b/>
          <w:sz w:val="24"/>
        </w:rPr>
      </w:pPr>
      <w:r>
        <w:rPr>
          <w:rFonts w:ascii="Arial" w:hAnsi="Arial" w:cs="Arial"/>
          <w:sz w:val="24"/>
        </w:rPr>
        <w:t xml:space="preserve"> 1. Отказать в назначении  пенсии за выслугу лет  гражданину (ке) _____________________________________________________________________,</w:t>
      </w:r>
      <w:r>
        <w:rPr>
          <w:rFonts w:ascii="Arial" w:hAnsi="Arial" w:cs="Arial"/>
          <w:b/>
          <w:sz w:val="24"/>
        </w:rPr>
        <w:t xml:space="preserve"> </w:t>
      </w:r>
    </w:p>
    <w:p w:rsidR="00495410" w:rsidRDefault="00495410">
      <w:pPr>
        <w:ind w:firstLine="993"/>
        <w:jc w:val="center"/>
        <w:rPr>
          <w:rFonts w:ascii="Arial" w:hAnsi="Arial" w:cs="Arial"/>
          <w:sz w:val="20"/>
        </w:rPr>
      </w:pPr>
      <w:r>
        <w:rPr>
          <w:rFonts w:ascii="Arial" w:hAnsi="Arial" w:cs="Arial"/>
          <w:sz w:val="16"/>
        </w:rPr>
        <w:t>(фамилия, имя, отчество)</w:t>
      </w:r>
    </w:p>
    <w:p w:rsidR="00495410" w:rsidRDefault="00495410">
      <w:pPr>
        <w:jc w:val="both"/>
        <w:rPr>
          <w:rFonts w:ascii="Arial" w:hAnsi="Arial" w:cs="Arial"/>
          <w:sz w:val="24"/>
        </w:rPr>
      </w:pPr>
      <w:r>
        <w:rPr>
          <w:rFonts w:ascii="Arial" w:hAnsi="Arial" w:cs="Arial"/>
          <w:sz w:val="24"/>
        </w:rPr>
        <w:t xml:space="preserve">замещавшему (ей) должность муниципальной службы </w:t>
      </w:r>
    </w:p>
    <w:p w:rsidR="00495410" w:rsidRDefault="00495410">
      <w:pPr>
        <w:jc w:val="center"/>
        <w:rPr>
          <w:rFonts w:ascii="Arial" w:hAnsi="Arial" w:cs="Arial"/>
          <w:sz w:val="16"/>
        </w:rPr>
      </w:pPr>
      <w:r>
        <w:rPr>
          <w:rFonts w:ascii="Arial" w:hAnsi="Arial" w:cs="Arial"/>
          <w:sz w:val="16"/>
        </w:rPr>
        <w:t>(наименование должности)</w:t>
      </w:r>
    </w:p>
    <w:p w:rsidR="00495410" w:rsidRDefault="00495410">
      <w:pPr>
        <w:jc w:val="both"/>
        <w:rPr>
          <w:rFonts w:ascii="Arial" w:hAnsi="Arial" w:cs="Arial"/>
          <w:sz w:val="24"/>
        </w:rPr>
      </w:pPr>
      <w:r>
        <w:rPr>
          <w:rFonts w:ascii="Arial" w:hAnsi="Arial" w:cs="Arial"/>
          <w:sz w:val="24"/>
        </w:rPr>
        <w:t xml:space="preserve">по следующему основанию </w:t>
      </w:r>
    </w:p>
    <w:p w:rsidR="00495410" w:rsidRDefault="00495410">
      <w:pPr>
        <w:jc w:val="center"/>
        <w:rPr>
          <w:rFonts w:ascii="Arial" w:hAnsi="Arial" w:cs="Arial"/>
          <w:sz w:val="16"/>
        </w:rPr>
      </w:pPr>
      <w:r>
        <w:rPr>
          <w:rFonts w:ascii="Arial" w:hAnsi="Arial" w:cs="Arial"/>
          <w:sz w:val="16"/>
        </w:rPr>
        <w:t>(причина отказа)</w:t>
      </w:r>
    </w:p>
    <w:p w:rsidR="00495410" w:rsidRDefault="00495410">
      <w:pPr>
        <w:jc w:val="both"/>
        <w:rPr>
          <w:rFonts w:ascii="Arial" w:hAnsi="Arial" w:cs="Arial"/>
          <w:sz w:val="26"/>
        </w:rPr>
      </w:pPr>
    </w:p>
    <w:p w:rsidR="00495410" w:rsidRDefault="00495410">
      <w:pPr>
        <w:jc w:val="both"/>
        <w:rPr>
          <w:rFonts w:ascii="Arial" w:hAnsi="Arial" w:cs="Arial"/>
          <w:sz w:val="24"/>
        </w:rPr>
      </w:pPr>
      <w:r>
        <w:rPr>
          <w:rFonts w:ascii="Arial" w:hAnsi="Arial" w:cs="Arial"/>
          <w:sz w:val="24"/>
        </w:rPr>
        <w:t xml:space="preserve">Глава  Ключевского сельсовета  </w:t>
      </w:r>
    </w:p>
    <w:p w:rsidR="00495410" w:rsidRDefault="00495410">
      <w:pPr>
        <w:jc w:val="both"/>
        <w:rPr>
          <w:rFonts w:ascii="Arial" w:hAnsi="Arial" w:cs="Arial"/>
          <w:sz w:val="18"/>
        </w:rPr>
      </w:pPr>
      <w:r>
        <w:rPr>
          <w:rFonts w:ascii="Arial" w:hAnsi="Arial" w:cs="Arial"/>
          <w:sz w:val="24"/>
        </w:rPr>
        <w:t>Горшеченского района</w:t>
      </w:r>
      <w:r>
        <w:rPr>
          <w:rFonts w:ascii="Arial" w:hAnsi="Arial" w:cs="Arial"/>
          <w:b/>
          <w:sz w:val="20"/>
        </w:rPr>
        <w:tab/>
      </w:r>
      <w:r>
        <w:rPr>
          <w:rFonts w:ascii="Arial" w:hAnsi="Arial" w:cs="Arial"/>
          <w:b/>
          <w:sz w:val="20"/>
        </w:rPr>
        <w:tab/>
      </w:r>
      <w:r>
        <w:rPr>
          <w:rFonts w:ascii="Arial" w:hAnsi="Arial" w:cs="Arial"/>
          <w:sz w:val="18"/>
        </w:rPr>
        <w:t xml:space="preserve">__________________              ______________________________      </w:t>
      </w:r>
    </w:p>
    <w:p w:rsidR="00495410" w:rsidRDefault="00495410">
      <w:pPr>
        <w:ind w:firstLine="993"/>
        <w:jc w:val="both"/>
        <w:rPr>
          <w:rFonts w:ascii="Arial" w:hAnsi="Arial" w:cs="Arial"/>
          <w:sz w:val="20"/>
        </w:rPr>
      </w:pPr>
      <w:r>
        <w:rPr>
          <w:rFonts w:ascii="Arial" w:hAnsi="Arial" w:cs="Arial"/>
          <w:sz w:val="20"/>
        </w:rPr>
        <w:t xml:space="preserve">                                                           (подпись)                          (фамилия, имя, отчество)</w:t>
      </w:r>
    </w:p>
    <w:p w:rsidR="00495410" w:rsidRDefault="00495410">
      <w:pPr>
        <w:jc w:val="both"/>
        <w:rPr>
          <w:rFonts w:ascii="Arial" w:hAnsi="Arial" w:cs="Arial"/>
          <w:sz w:val="16"/>
        </w:rPr>
      </w:pPr>
    </w:p>
    <w:p w:rsidR="00495410" w:rsidRDefault="00495410">
      <w:pPr>
        <w:jc w:val="center"/>
        <w:rPr>
          <w:rFonts w:ascii="Arial" w:hAnsi="Arial" w:cs="Arial"/>
          <w:b/>
        </w:rPr>
      </w:pPr>
    </w:p>
    <w:p w:rsidR="00495410" w:rsidRDefault="00495410">
      <w:pPr>
        <w:jc w:val="center"/>
        <w:rPr>
          <w:rFonts w:ascii="Arial" w:hAnsi="Arial" w:cs="Arial"/>
          <w:b/>
        </w:rPr>
      </w:pPr>
    </w:p>
    <w:p w:rsidR="00495410" w:rsidRDefault="00495410">
      <w:pPr>
        <w:jc w:val="center"/>
        <w:rPr>
          <w:rFonts w:ascii="Arial" w:hAnsi="Arial" w:cs="Arial"/>
          <w:b/>
        </w:rPr>
      </w:pPr>
    </w:p>
    <w:p w:rsidR="00495410" w:rsidRDefault="00495410">
      <w:pPr>
        <w:jc w:val="center"/>
        <w:rPr>
          <w:rFonts w:ascii="Arial" w:hAnsi="Arial" w:cs="Arial"/>
          <w:b/>
        </w:rPr>
      </w:pPr>
    </w:p>
    <w:p w:rsidR="00495410" w:rsidRDefault="00495410">
      <w:pPr>
        <w:jc w:val="center"/>
        <w:rPr>
          <w:rFonts w:ascii="Arial" w:hAnsi="Arial" w:cs="Arial"/>
          <w:b/>
        </w:rPr>
      </w:pPr>
    </w:p>
    <w:p w:rsidR="00495410" w:rsidRDefault="00495410">
      <w:pPr>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p w:rsidR="00495410" w:rsidRDefault="00495410">
      <w:pPr>
        <w:spacing w:after="200" w:line="276" w:lineRule="auto"/>
        <w:jc w:val="center"/>
        <w:rPr>
          <w:rFonts w:ascii="Times New Roman" w:hAnsi="Times New Roman"/>
          <w:b/>
        </w:rPr>
      </w:pPr>
    </w:p>
    <w:tbl>
      <w:tblPr>
        <w:tblW w:w="0" w:type="auto"/>
        <w:tblInd w:w="-8" w:type="dxa"/>
        <w:tblCellMar>
          <w:left w:w="10" w:type="dxa"/>
          <w:right w:w="10" w:type="dxa"/>
        </w:tblCellMar>
        <w:tblLook w:val="0000"/>
      </w:tblPr>
      <w:tblGrid>
        <w:gridCol w:w="9464"/>
      </w:tblGrid>
      <w:tr w:rsidR="00495410" w:rsidRPr="00AB596C">
        <w:tblPrEx>
          <w:tblCellMar>
            <w:top w:w="0" w:type="dxa"/>
            <w:bottom w:w="0" w:type="dxa"/>
          </w:tblCellMar>
        </w:tblPrEx>
        <w:trPr>
          <w:trHeight w:val="1028"/>
        </w:trPr>
        <w:tc>
          <w:tcPr>
            <w:tcW w:w="94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jc w:val="right"/>
              <w:rPr>
                <w:rFonts w:ascii="Arial" w:hAnsi="Arial" w:cs="Arial"/>
                <w:sz w:val="24"/>
              </w:rPr>
            </w:pPr>
            <w:r>
              <w:rPr>
                <w:rFonts w:ascii="Arial" w:hAnsi="Arial" w:cs="Arial"/>
                <w:sz w:val="24"/>
              </w:rPr>
              <w:t>Приложение №8</w:t>
            </w:r>
          </w:p>
          <w:p w:rsidR="00495410" w:rsidRDefault="00495410">
            <w:pPr>
              <w:jc w:val="right"/>
              <w:rPr>
                <w:rFonts w:ascii="Arial" w:hAnsi="Arial" w:cs="Arial"/>
                <w:color w:val="000000"/>
                <w:sz w:val="24"/>
              </w:rPr>
            </w:pPr>
            <w:r>
              <w:rPr>
                <w:rFonts w:ascii="Arial" w:hAnsi="Arial" w:cs="Arial"/>
                <w:sz w:val="24"/>
              </w:rPr>
              <w:t xml:space="preserve">к  </w:t>
            </w:r>
            <w:hyperlink r:id="rId43">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jc w:val="right"/>
              <w:rPr>
                <w:rFonts w:ascii="Arial" w:hAnsi="Arial" w:cs="Arial"/>
                <w:color w:val="000000"/>
                <w:sz w:val="24"/>
              </w:rPr>
            </w:pPr>
            <w:r>
              <w:rPr>
                <w:rFonts w:ascii="Arial" w:hAnsi="Arial" w:cs="Arial"/>
                <w:color w:val="000000"/>
                <w:sz w:val="24"/>
              </w:rPr>
              <w:t xml:space="preserve">муниципальных служащих Ключевского </w:t>
            </w:r>
          </w:p>
          <w:p w:rsidR="00495410" w:rsidRDefault="00495410">
            <w:pPr>
              <w:jc w:val="right"/>
              <w:rPr>
                <w:rFonts w:ascii="Arial" w:hAnsi="Arial" w:cs="Arial"/>
                <w:color w:val="000000"/>
                <w:sz w:val="24"/>
              </w:rPr>
            </w:pPr>
            <w:r>
              <w:rPr>
                <w:rFonts w:ascii="Arial" w:hAnsi="Arial" w:cs="Arial"/>
                <w:color w:val="000000"/>
                <w:sz w:val="24"/>
              </w:rPr>
              <w:t xml:space="preserve">сельсовета Горшеченского района </w:t>
            </w:r>
          </w:p>
          <w:p w:rsidR="00495410" w:rsidRDefault="00495410">
            <w:pPr>
              <w:jc w:val="right"/>
              <w:rPr>
                <w:rFonts w:ascii="Arial" w:hAnsi="Arial" w:cs="Arial"/>
                <w:color w:val="000000"/>
                <w:sz w:val="24"/>
              </w:rPr>
            </w:pPr>
            <w:r>
              <w:rPr>
                <w:rFonts w:ascii="Arial" w:hAnsi="Arial" w:cs="Arial"/>
                <w:color w:val="000000"/>
                <w:sz w:val="24"/>
              </w:rPr>
              <w:t>Курской  области</w:t>
            </w:r>
          </w:p>
          <w:p w:rsidR="00495410" w:rsidRPr="00AB596C" w:rsidRDefault="00495410"/>
        </w:tc>
      </w:tr>
    </w:tbl>
    <w:p w:rsidR="00495410" w:rsidRDefault="00495410">
      <w:pPr>
        <w:rPr>
          <w:rFonts w:ascii="Arial" w:hAnsi="Arial" w:cs="Arial"/>
        </w:rPr>
      </w:pPr>
    </w:p>
    <w:p w:rsidR="00495410" w:rsidRDefault="00495410">
      <w:pPr>
        <w:jc w:val="center"/>
        <w:rPr>
          <w:rFonts w:ascii="Arial" w:hAnsi="Arial" w:cs="Arial"/>
          <w:b/>
          <w:sz w:val="24"/>
        </w:rPr>
      </w:pPr>
      <w:r>
        <w:rPr>
          <w:rFonts w:ascii="Arial" w:hAnsi="Arial" w:cs="Arial"/>
          <w:b/>
          <w:sz w:val="24"/>
        </w:rPr>
        <w:t>УВЕДОМЛЕНИЕ</w:t>
      </w:r>
    </w:p>
    <w:p w:rsidR="00495410" w:rsidRDefault="00495410">
      <w:pPr>
        <w:jc w:val="center"/>
        <w:rPr>
          <w:rFonts w:ascii="Arial" w:hAnsi="Arial" w:cs="Arial"/>
          <w:b/>
          <w:sz w:val="24"/>
        </w:rPr>
      </w:pPr>
      <w:r>
        <w:rPr>
          <w:rFonts w:ascii="Arial" w:hAnsi="Arial" w:cs="Arial"/>
          <w:b/>
          <w:sz w:val="24"/>
        </w:rPr>
        <w:t xml:space="preserve">о назначении пенсии за выслугу лет гражданину (ке) </w:t>
      </w:r>
    </w:p>
    <w:p w:rsidR="00495410" w:rsidRDefault="00495410">
      <w:pPr>
        <w:jc w:val="center"/>
        <w:rPr>
          <w:rFonts w:ascii="Arial" w:hAnsi="Arial" w:cs="Arial"/>
          <w:b/>
          <w:sz w:val="24"/>
        </w:rPr>
      </w:pPr>
      <w:r>
        <w:rPr>
          <w:rFonts w:ascii="Arial" w:hAnsi="Arial" w:cs="Arial"/>
          <w:b/>
          <w:sz w:val="24"/>
        </w:rPr>
        <w:t xml:space="preserve">___________________________________________________, </w:t>
      </w:r>
    </w:p>
    <w:p w:rsidR="00495410" w:rsidRDefault="00495410">
      <w:pPr>
        <w:jc w:val="center"/>
        <w:rPr>
          <w:rFonts w:ascii="Arial" w:hAnsi="Arial" w:cs="Arial"/>
          <w:sz w:val="16"/>
        </w:rPr>
      </w:pPr>
      <w:r>
        <w:rPr>
          <w:rFonts w:ascii="Arial" w:hAnsi="Arial" w:cs="Arial"/>
          <w:sz w:val="16"/>
        </w:rPr>
        <w:t>(фамилия, имя, отчество)</w:t>
      </w:r>
    </w:p>
    <w:p w:rsidR="00495410" w:rsidRDefault="00495410">
      <w:pPr>
        <w:jc w:val="center"/>
        <w:rPr>
          <w:rFonts w:ascii="Arial" w:hAnsi="Arial" w:cs="Arial"/>
        </w:rPr>
      </w:pPr>
      <w:r>
        <w:rPr>
          <w:rFonts w:ascii="Arial" w:hAnsi="Arial" w:cs="Arial"/>
        </w:rPr>
        <w:t xml:space="preserve">замещавшему (ей) должность муниципальной службы </w:t>
      </w:r>
    </w:p>
    <w:p w:rsidR="00495410" w:rsidRDefault="00495410">
      <w:pPr>
        <w:jc w:val="center"/>
        <w:rPr>
          <w:rFonts w:ascii="Arial" w:hAnsi="Arial" w:cs="Arial"/>
          <w:sz w:val="24"/>
        </w:rPr>
      </w:pPr>
      <w:r>
        <w:rPr>
          <w:rFonts w:ascii="Arial" w:hAnsi="Arial" w:cs="Arial"/>
          <w:sz w:val="24"/>
        </w:rPr>
        <w:t>______________________________________________________________________</w:t>
      </w:r>
    </w:p>
    <w:p w:rsidR="00495410" w:rsidRDefault="00495410">
      <w:pPr>
        <w:jc w:val="center"/>
        <w:rPr>
          <w:rFonts w:ascii="Arial" w:hAnsi="Arial" w:cs="Arial"/>
          <w:sz w:val="16"/>
        </w:rPr>
      </w:pPr>
      <w:r>
        <w:rPr>
          <w:rFonts w:ascii="Arial" w:hAnsi="Arial" w:cs="Arial"/>
          <w:sz w:val="16"/>
        </w:rPr>
        <w:t>(указать должность)</w:t>
      </w:r>
    </w:p>
    <w:p w:rsidR="00495410" w:rsidRDefault="00495410">
      <w:pPr>
        <w:ind w:firstLine="540"/>
        <w:jc w:val="center"/>
        <w:rPr>
          <w:rFonts w:ascii="Arial" w:hAnsi="Arial" w:cs="Arial"/>
          <w:b/>
        </w:rPr>
      </w:pPr>
    </w:p>
    <w:p w:rsidR="00495410" w:rsidRDefault="00495410">
      <w:pPr>
        <w:tabs>
          <w:tab w:val="left" w:pos="480"/>
          <w:tab w:val="left" w:pos="2175"/>
        </w:tabs>
        <w:jc w:val="both"/>
        <w:rPr>
          <w:rFonts w:ascii="Arial" w:hAnsi="Arial" w:cs="Arial"/>
          <w:sz w:val="24"/>
        </w:rPr>
      </w:pPr>
      <w:r>
        <w:rPr>
          <w:rFonts w:ascii="Arial" w:hAnsi="Arial" w:cs="Arial"/>
          <w:sz w:val="24"/>
        </w:rPr>
        <w:tab/>
        <w:t xml:space="preserve"> Уважаемый (ая) _________________________________________________________!</w:t>
      </w:r>
    </w:p>
    <w:p w:rsidR="00495410" w:rsidRDefault="00495410">
      <w:pPr>
        <w:jc w:val="both"/>
        <w:rPr>
          <w:rFonts w:ascii="Arial" w:hAnsi="Arial" w:cs="Arial"/>
          <w:sz w:val="24"/>
        </w:rPr>
      </w:pPr>
    </w:p>
    <w:p w:rsidR="00495410" w:rsidRDefault="00495410">
      <w:pPr>
        <w:ind w:firstLine="708"/>
        <w:jc w:val="both"/>
        <w:rPr>
          <w:rFonts w:ascii="Arial" w:hAnsi="Arial" w:cs="Arial"/>
          <w:sz w:val="24"/>
        </w:rPr>
      </w:pPr>
      <w:r>
        <w:rPr>
          <w:rFonts w:ascii="Arial" w:hAnsi="Arial" w:cs="Arial"/>
          <w:sz w:val="24"/>
        </w:rPr>
        <w:t>Администрация  Ключевского сельсовета   Горшеченского района  Курской области в соответствии с распоряжением    Администрации Ключевского сельсовета Горшеченского района  от __________20___г. № _____  информирует о назначении Вам пенсии за выслугу лет  в размере ____________ руб. с «____» _____________ 20_____ года.</w:t>
      </w:r>
    </w:p>
    <w:p w:rsidR="00495410" w:rsidRDefault="00495410">
      <w:pPr>
        <w:ind w:firstLine="708"/>
        <w:jc w:val="both"/>
        <w:rPr>
          <w:rFonts w:ascii="Arial" w:hAnsi="Arial" w:cs="Arial"/>
          <w:sz w:val="24"/>
        </w:rPr>
      </w:pP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Глава Ключевского сельсовета</w:t>
      </w:r>
    </w:p>
    <w:p w:rsidR="00495410" w:rsidRDefault="00495410">
      <w:pPr>
        <w:jc w:val="both"/>
        <w:rPr>
          <w:rFonts w:ascii="Arial" w:hAnsi="Arial" w:cs="Arial"/>
          <w:sz w:val="18"/>
        </w:rPr>
      </w:pPr>
      <w:r>
        <w:rPr>
          <w:rFonts w:ascii="Arial" w:hAnsi="Arial" w:cs="Arial"/>
          <w:sz w:val="24"/>
        </w:rPr>
        <w:t>Горшеченского района</w:t>
      </w:r>
      <w:r>
        <w:rPr>
          <w:rFonts w:ascii="Arial" w:hAnsi="Arial" w:cs="Arial"/>
          <w:b/>
          <w:sz w:val="20"/>
        </w:rPr>
        <w:tab/>
      </w:r>
      <w:r>
        <w:rPr>
          <w:rFonts w:ascii="Arial" w:hAnsi="Arial" w:cs="Arial"/>
          <w:b/>
          <w:sz w:val="20"/>
        </w:rPr>
        <w:tab/>
      </w:r>
      <w:r>
        <w:rPr>
          <w:rFonts w:ascii="Arial" w:hAnsi="Arial" w:cs="Arial"/>
          <w:sz w:val="18"/>
        </w:rPr>
        <w:t xml:space="preserve">__________________              ______________________________     </w:t>
      </w:r>
    </w:p>
    <w:p w:rsidR="00495410" w:rsidRDefault="00495410">
      <w:pPr>
        <w:ind w:firstLine="993"/>
        <w:jc w:val="both"/>
        <w:rPr>
          <w:rFonts w:ascii="Arial" w:hAnsi="Arial" w:cs="Arial"/>
          <w:sz w:val="20"/>
        </w:rPr>
      </w:pPr>
      <w:r>
        <w:rPr>
          <w:rFonts w:ascii="Arial" w:hAnsi="Arial" w:cs="Arial"/>
          <w:sz w:val="20"/>
        </w:rPr>
        <w:t xml:space="preserve">                                                       (подпись)                          (фамилия, имя, отчество)</w:t>
      </w:r>
    </w:p>
    <w:p w:rsidR="00495410" w:rsidRDefault="00495410">
      <w:pPr>
        <w:jc w:val="both"/>
        <w:rPr>
          <w:rFonts w:ascii="Arial" w:hAnsi="Arial" w:cs="Arial"/>
          <w:sz w:val="16"/>
        </w:rPr>
      </w:pPr>
    </w:p>
    <w:p w:rsidR="00495410" w:rsidRDefault="00495410">
      <w:pPr>
        <w:jc w:val="both"/>
        <w:rPr>
          <w:rFonts w:ascii="Arial" w:hAnsi="Arial" w:cs="Arial"/>
          <w:sz w:val="24"/>
        </w:rPr>
      </w:pPr>
      <w:r>
        <w:rPr>
          <w:rFonts w:ascii="Arial" w:hAnsi="Arial" w:cs="Arial"/>
          <w:sz w:val="18"/>
        </w:rPr>
        <w:tab/>
      </w:r>
      <w:r>
        <w:rPr>
          <w:rFonts w:ascii="Arial" w:hAnsi="Arial" w:cs="Arial"/>
          <w:sz w:val="20"/>
        </w:rPr>
        <w:tab/>
      </w:r>
      <w:r>
        <w:rPr>
          <w:rFonts w:ascii="Arial" w:hAnsi="Arial" w:cs="Arial"/>
          <w:sz w:val="24"/>
        </w:rPr>
        <w:t>М.П.</w:t>
      </w: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 xml:space="preserve">  «_____» ____________________   20____г.</w:t>
      </w:r>
    </w:p>
    <w:p w:rsidR="00495410" w:rsidRDefault="00495410">
      <w:pPr>
        <w:ind w:left="4820"/>
        <w:jc w:val="both"/>
        <w:rPr>
          <w:rFonts w:ascii="Arial" w:hAnsi="Arial" w:cs="Arial"/>
          <w:b/>
          <w:sz w:val="16"/>
        </w:rPr>
      </w:pPr>
    </w:p>
    <w:p w:rsidR="00495410" w:rsidRDefault="00495410">
      <w:pPr>
        <w:spacing w:after="200" w:line="276" w:lineRule="auto"/>
        <w:ind w:left="4820"/>
        <w:jc w:val="both"/>
        <w:rPr>
          <w:rFonts w:ascii="Arial" w:hAnsi="Arial" w:cs="Arial"/>
          <w:b/>
          <w:sz w:val="16"/>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tbl>
      <w:tblPr>
        <w:tblW w:w="0" w:type="auto"/>
        <w:tblInd w:w="-8" w:type="dxa"/>
        <w:tblCellMar>
          <w:left w:w="10" w:type="dxa"/>
          <w:right w:w="10" w:type="dxa"/>
        </w:tblCellMar>
        <w:tblLook w:val="0000"/>
      </w:tblPr>
      <w:tblGrid>
        <w:gridCol w:w="4927"/>
      </w:tblGrid>
      <w:tr w:rsidR="00495410" w:rsidRPr="00AB596C">
        <w:tblPrEx>
          <w:tblCellMar>
            <w:top w:w="0" w:type="dxa"/>
            <w:bottom w:w="0" w:type="dxa"/>
          </w:tblCellMar>
        </w:tblPrEx>
        <w:trPr>
          <w:trHeight w:val="1028"/>
        </w:trPr>
        <w:tc>
          <w:tcPr>
            <w:tcW w:w="49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495410" w:rsidRDefault="00495410">
            <w:pPr>
              <w:jc w:val="both"/>
              <w:rPr>
                <w:rFonts w:cs="Calibri"/>
              </w:rPr>
            </w:pPr>
          </w:p>
        </w:tc>
      </w:tr>
    </w:tbl>
    <w:p w:rsidR="00495410" w:rsidRDefault="00495410">
      <w:pPr>
        <w:rPr>
          <w:rFonts w:ascii="Arial" w:hAnsi="Arial" w:cs="Arial"/>
          <w:sz w:val="24"/>
        </w:rPr>
      </w:pPr>
      <w:r>
        <w:rPr>
          <w:rFonts w:ascii="Arial" w:hAnsi="Arial" w:cs="Arial"/>
          <w:sz w:val="24"/>
        </w:rPr>
        <w:t xml:space="preserve">                                                                                        Приложение №9</w:t>
      </w:r>
    </w:p>
    <w:p w:rsidR="00495410" w:rsidRDefault="00495410">
      <w:pPr>
        <w:jc w:val="right"/>
        <w:rPr>
          <w:rFonts w:ascii="Arial" w:hAnsi="Arial" w:cs="Arial"/>
          <w:color w:val="000000"/>
          <w:sz w:val="24"/>
        </w:rPr>
      </w:pPr>
      <w:r>
        <w:rPr>
          <w:rFonts w:ascii="Arial" w:hAnsi="Arial" w:cs="Arial"/>
          <w:sz w:val="24"/>
        </w:rPr>
        <w:t xml:space="preserve">к  </w:t>
      </w:r>
      <w:hyperlink r:id="rId44">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jc w:val="right"/>
        <w:rPr>
          <w:rFonts w:ascii="Arial" w:hAnsi="Arial" w:cs="Arial"/>
          <w:color w:val="000000"/>
          <w:sz w:val="24"/>
        </w:rPr>
      </w:pPr>
      <w:r>
        <w:rPr>
          <w:rFonts w:ascii="Arial" w:hAnsi="Arial" w:cs="Arial"/>
          <w:color w:val="000000"/>
          <w:sz w:val="24"/>
        </w:rPr>
        <w:t xml:space="preserve">муниципальных служащих Ключевского </w:t>
      </w:r>
    </w:p>
    <w:p w:rsidR="00495410" w:rsidRDefault="00495410">
      <w:pPr>
        <w:jc w:val="right"/>
        <w:rPr>
          <w:rFonts w:ascii="Arial" w:hAnsi="Arial" w:cs="Arial"/>
          <w:color w:val="000000"/>
          <w:sz w:val="24"/>
        </w:rPr>
      </w:pPr>
      <w:r>
        <w:rPr>
          <w:rFonts w:ascii="Arial" w:hAnsi="Arial" w:cs="Arial"/>
          <w:color w:val="000000"/>
          <w:sz w:val="24"/>
        </w:rPr>
        <w:t xml:space="preserve">сельсовета Горшеченского района </w:t>
      </w:r>
    </w:p>
    <w:p w:rsidR="00495410" w:rsidRDefault="00495410">
      <w:pPr>
        <w:jc w:val="right"/>
        <w:rPr>
          <w:rFonts w:ascii="Arial" w:hAnsi="Arial" w:cs="Arial"/>
          <w:color w:val="000000"/>
          <w:sz w:val="24"/>
        </w:rPr>
      </w:pPr>
      <w:r>
        <w:rPr>
          <w:rFonts w:ascii="Arial" w:hAnsi="Arial" w:cs="Arial"/>
          <w:color w:val="000000"/>
          <w:sz w:val="24"/>
        </w:rPr>
        <w:t>Курской  области</w:t>
      </w:r>
    </w:p>
    <w:p w:rsidR="00495410" w:rsidRDefault="00495410">
      <w:pPr>
        <w:spacing w:after="200" w:line="276" w:lineRule="auto"/>
        <w:jc w:val="center"/>
        <w:rPr>
          <w:rFonts w:ascii="Arial" w:hAnsi="Arial" w:cs="Arial"/>
          <w:b/>
        </w:rPr>
      </w:pPr>
    </w:p>
    <w:p w:rsidR="00495410" w:rsidRDefault="00495410">
      <w:pPr>
        <w:jc w:val="center"/>
        <w:rPr>
          <w:rFonts w:ascii="Arial" w:hAnsi="Arial" w:cs="Arial"/>
          <w:b/>
        </w:rPr>
      </w:pPr>
    </w:p>
    <w:p w:rsidR="00495410" w:rsidRDefault="00495410">
      <w:pPr>
        <w:jc w:val="center"/>
        <w:rPr>
          <w:rFonts w:ascii="Arial" w:hAnsi="Arial" w:cs="Arial"/>
          <w:b/>
          <w:sz w:val="24"/>
        </w:rPr>
      </w:pPr>
      <w:r>
        <w:rPr>
          <w:rFonts w:ascii="Arial" w:hAnsi="Arial" w:cs="Arial"/>
          <w:b/>
          <w:sz w:val="24"/>
        </w:rPr>
        <w:t>УВЕДОМЛЕНИЕ</w:t>
      </w:r>
    </w:p>
    <w:p w:rsidR="00495410" w:rsidRDefault="00495410">
      <w:pPr>
        <w:jc w:val="center"/>
        <w:rPr>
          <w:rFonts w:ascii="Arial" w:hAnsi="Arial" w:cs="Arial"/>
          <w:b/>
          <w:sz w:val="24"/>
        </w:rPr>
      </w:pPr>
      <w:r>
        <w:rPr>
          <w:rFonts w:ascii="Arial" w:hAnsi="Arial" w:cs="Arial"/>
          <w:b/>
          <w:sz w:val="24"/>
        </w:rPr>
        <w:t xml:space="preserve">об отказе в  назначении пенсии за выслугу лет гражданину (ке) </w:t>
      </w:r>
    </w:p>
    <w:p w:rsidR="00495410" w:rsidRDefault="00495410">
      <w:pPr>
        <w:jc w:val="center"/>
        <w:rPr>
          <w:rFonts w:ascii="Arial" w:hAnsi="Arial" w:cs="Arial"/>
          <w:b/>
          <w:sz w:val="24"/>
        </w:rPr>
      </w:pPr>
      <w:r>
        <w:rPr>
          <w:rFonts w:ascii="Arial" w:hAnsi="Arial" w:cs="Arial"/>
          <w:b/>
          <w:sz w:val="24"/>
        </w:rPr>
        <w:t xml:space="preserve">___________________________________________________, </w:t>
      </w:r>
    </w:p>
    <w:p w:rsidR="00495410" w:rsidRDefault="00495410">
      <w:pPr>
        <w:jc w:val="center"/>
        <w:rPr>
          <w:rFonts w:ascii="Arial" w:hAnsi="Arial" w:cs="Arial"/>
          <w:sz w:val="16"/>
        </w:rPr>
      </w:pPr>
      <w:r>
        <w:rPr>
          <w:rFonts w:ascii="Arial" w:hAnsi="Arial" w:cs="Arial"/>
          <w:sz w:val="16"/>
        </w:rPr>
        <w:t>(фамилия, имя, отчество)</w:t>
      </w:r>
    </w:p>
    <w:p w:rsidR="00495410" w:rsidRDefault="00495410">
      <w:pPr>
        <w:jc w:val="center"/>
        <w:rPr>
          <w:rFonts w:ascii="Arial" w:hAnsi="Arial" w:cs="Arial"/>
        </w:rPr>
      </w:pPr>
      <w:r>
        <w:rPr>
          <w:rFonts w:ascii="Arial" w:hAnsi="Arial" w:cs="Arial"/>
        </w:rPr>
        <w:t xml:space="preserve">замещавшему (ей) должность муниципальной службы </w:t>
      </w:r>
    </w:p>
    <w:p w:rsidR="00495410" w:rsidRDefault="00495410">
      <w:pPr>
        <w:jc w:val="center"/>
        <w:rPr>
          <w:rFonts w:ascii="Arial" w:hAnsi="Arial" w:cs="Arial"/>
          <w:sz w:val="24"/>
        </w:rPr>
      </w:pPr>
      <w:r>
        <w:rPr>
          <w:rFonts w:ascii="Arial" w:hAnsi="Arial" w:cs="Arial"/>
          <w:sz w:val="24"/>
        </w:rPr>
        <w:t>______________________________________________________________________</w:t>
      </w:r>
    </w:p>
    <w:p w:rsidR="00495410" w:rsidRDefault="00495410">
      <w:pPr>
        <w:jc w:val="center"/>
        <w:rPr>
          <w:rFonts w:ascii="Arial" w:hAnsi="Arial" w:cs="Arial"/>
          <w:sz w:val="16"/>
        </w:rPr>
      </w:pPr>
      <w:r>
        <w:rPr>
          <w:rFonts w:ascii="Arial" w:hAnsi="Arial" w:cs="Arial"/>
          <w:sz w:val="16"/>
        </w:rPr>
        <w:t>(указать должность)</w:t>
      </w:r>
    </w:p>
    <w:p w:rsidR="00495410" w:rsidRDefault="00495410">
      <w:pPr>
        <w:tabs>
          <w:tab w:val="left" w:pos="2175"/>
        </w:tabs>
        <w:jc w:val="both"/>
        <w:rPr>
          <w:rFonts w:ascii="Arial" w:hAnsi="Arial" w:cs="Arial"/>
          <w:sz w:val="24"/>
        </w:rPr>
      </w:pPr>
      <w:r>
        <w:rPr>
          <w:rFonts w:ascii="Arial" w:hAnsi="Arial" w:cs="Arial"/>
          <w:sz w:val="24"/>
        </w:rPr>
        <w:t xml:space="preserve">        </w:t>
      </w:r>
    </w:p>
    <w:p w:rsidR="00495410" w:rsidRDefault="00495410">
      <w:pPr>
        <w:tabs>
          <w:tab w:val="left" w:pos="2175"/>
        </w:tabs>
        <w:jc w:val="both"/>
        <w:rPr>
          <w:rFonts w:ascii="Arial" w:hAnsi="Arial" w:cs="Arial"/>
          <w:sz w:val="24"/>
        </w:rPr>
      </w:pPr>
    </w:p>
    <w:p w:rsidR="00495410" w:rsidRDefault="00495410">
      <w:pPr>
        <w:tabs>
          <w:tab w:val="left" w:pos="2175"/>
        </w:tabs>
        <w:jc w:val="both"/>
        <w:rPr>
          <w:rFonts w:ascii="Arial" w:hAnsi="Arial" w:cs="Arial"/>
          <w:sz w:val="24"/>
        </w:rPr>
      </w:pPr>
      <w:r>
        <w:rPr>
          <w:rFonts w:ascii="Arial" w:hAnsi="Arial" w:cs="Arial"/>
          <w:sz w:val="24"/>
        </w:rPr>
        <w:t xml:space="preserve">    Уважаемый (ая) _____________________________________________________________!</w:t>
      </w: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 xml:space="preserve">              Администрация  Ключевского сельсовета Горшеченского  района в соответствии с распоряжением                Администрации  Ключевского сельсовета Горшеченского района  от __________20___г. № _____ информирует об отказе Вам в назначении пенсии за выслугу лет ______________________________________________________________________</w:t>
      </w:r>
    </w:p>
    <w:p w:rsidR="00495410" w:rsidRDefault="00495410">
      <w:pPr>
        <w:jc w:val="both"/>
        <w:rPr>
          <w:rFonts w:ascii="Arial" w:hAnsi="Arial" w:cs="Arial"/>
          <w:sz w:val="24"/>
        </w:rPr>
      </w:pPr>
      <w:r>
        <w:rPr>
          <w:rFonts w:ascii="Arial" w:hAnsi="Arial" w:cs="Arial"/>
          <w:sz w:val="24"/>
        </w:rPr>
        <w:t>_________________________________________________________________________________________________________________________________________</w:t>
      </w:r>
    </w:p>
    <w:p w:rsidR="00495410" w:rsidRDefault="00495410">
      <w:pPr>
        <w:jc w:val="both"/>
        <w:rPr>
          <w:rFonts w:ascii="Arial" w:hAnsi="Arial" w:cs="Arial"/>
          <w:sz w:val="24"/>
        </w:rPr>
      </w:pPr>
      <w:r>
        <w:rPr>
          <w:rFonts w:ascii="Arial" w:hAnsi="Arial" w:cs="Arial"/>
          <w:sz w:val="24"/>
        </w:rPr>
        <w:t>в связи с тем, что ______________________________________________________________</w:t>
      </w:r>
    </w:p>
    <w:p w:rsidR="00495410" w:rsidRDefault="00495410">
      <w:pPr>
        <w:jc w:val="both"/>
        <w:rPr>
          <w:rFonts w:ascii="Arial" w:hAnsi="Arial" w:cs="Arial"/>
          <w:sz w:val="24"/>
        </w:rPr>
      </w:pPr>
      <w:r>
        <w:rPr>
          <w:rFonts w:ascii="Arial" w:hAnsi="Arial" w:cs="Arial"/>
          <w:sz w:val="24"/>
        </w:rPr>
        <w:t>____________________________________________________________________________________________________________________________________________</w:t>
      </w:r>
    </w:p>
    <w:p w:rsidR="00495410" w:rsidRDefault="00495410">
      <w:pPr>
        <w:ind w:firstLine="708"/>
        <w:jc w:val="center"/>
        <w:rPr>
          <w:rFonts w:ascii="Arial" w:hAnsi="Arial" w:cs="Arial"/>
          <w:sz w:val="16"/>
        </w:rPr>
      </w:pPr>
      <w:r>
        <w:rPr>
          <w:rFonts w:ascii="Arial" w:hAnsi="Arial" w:cs="Arial"/>
          <w:sz w:val="16"/>
        </w:rPr>
        <w:t>(указать причину отказа)</w:t>
      </w:r>
    </w:p>
    <w:p w:rsidR="00495410" w:rsidRDefault="00495410">
      <w:pPr>
        <w:ind w:firstLine="708"/>
        <w:jc w:val="both"/>
        <w:rPr>
          <w:rFonts w:ascii="Arial" w:hAnsi="Arial" w:cs="Arial"/>
        </w:rPr>
      </w:pPr>
    </w:p>
    <w:p w:rsidR="00495410" w:rsidRDefault="00495410">
      <w:pPr>
        <w:jc w:val="both"/>
        <w:rPr>
          <w:rFonts w:ascii="Arial" w:hAnsi="Arial" w:cs="Arial"/>
          <w:b/>
        </w:rPr>
      </w:pPr>
    </w:p>
    <w:p w:rsidR="00495410" w:rsidRDefault="00495410">
      <w:pPr>
        <w:jc w:val="both"/>
        <w:rPr>
          <w:rFonts w:ascii="Arial" w:hAnsi="Arial" w:cs="Arial"/>
          <w:b/>
        </w:rPr>
      </w:pPr>
    </w:p>
    <w:p w:rsidR="00495410" w:rsidRDefault="00495410">
      <w:pPr>
        <w:jc w:val="both"/>
        <w:rPr>
          <w:rFonts w:ascii="Arial" w:hAnsi="Arial" w:cs="Arial"/>
          <w:sz w:val="24"/>
        </w:rPr>
      </w:pPr>
      <w:r>
        <w:rPr>
          <w:rFonts w:ascii="Arial" w:hAnsi="Arial" w:cs="Arial"/>
          <w:sz w:val="24"/>
        </w:rPr>
        <w:t xml:space="preserve">Глава  Ключевского сельсовета </w:t>
      </w:r>
    </w:p>
    <w:p w:rsidR="00495410" w:rsidRDefault="00495410">
      <w:pPr>
        <w:jc w:val="both"/>
        <w:rPr>
          <w:rFonts w:ascii="Arial" w:hAnsi="Arial" w:cs="Arial"/>
          <w:sz w:val="18"/>
        </w:rPr>
      </w:pPr>
      <w:r>
        <w:rPr>
          <w:rFonts w:ascii="Arial" w:hAnsi="Arial" w:cs="Arial"/>
          <w:sz w:val="24"/>
        </w:rPr>
        <w:t>Горшеченского  района</w:t>
      </w:r>
      <w:r>
        <w:rPr>
          <w:rFonts w:ascii="Arial" w:hAnsi="Arial" w:cs="Arial"/>
          <w:b/>
          <w:sz w:val="20"/>
        </w:rPr>
        <w:tab/>
      </w:r>
      <w:r>
        <w:rPr>
          <w:rFonts w:ascii="Arial" w:hAnsi="Arial" w:cs="Arial"/>
          <w:b/>
          <w:sz w:val="20"/>
        </w:rPr>
        <w:tab/>
      </w:r>
      <w:r>
        <w:rPr>
          <w:rFonts w:ascii="Arial" w:hAnsi="Arial" w:cs="Arial"/>
          <w:sz w:val="18"/>
        </w:rPr>
        <w:t xml:space="preserve">__________________              _______________________________      </w:t>
      </w:r>
    </w:p>
    <w:p w:rsidR="00495410" w:rsidRDefault="00495410">
      <w:pPr>
        <w:ind w:firstLine="993"/>
        <w:jc w:val="both"/>
        <w:rPr>
          <w:rFonts w:ascii="Arial" w:hAnsi="Arial" w:cs="Arial"/>
          <w:sz w:val="20"/>
        </w:rPr>
      </w:pPr>
      <w:r>
        <w:rPr>
          <w:rFonts w:ascii="Arial" w:hAnsi="Arial" w:cs="Arial"/>
          <w:sz w:val="20"/>
        </w:rPr>
        <w:t xml:space="preserve">                                                            (подпись)                          (фамилия, имя, отчество)</w:t>
      </w:r>
    </w:p>
    <w:p w:rsidR="00495410" w:rsidRDefault="00495410">
      <w:pPr>
        <w:jc w:val="both"/>
        <w:rPr>
          <w:rFonts w:ascii="Arial" w:hAnsi="Arial" w:cs="Arial"/>
          <w:sz w:val="16"/>
        </w:rPr>
      </w:pPr>
    </w:p>
    <w:p w:rsidR="00495410" w:rsidRDefault="00495410">
      <w:pPr>
        <w:jc w:val="both"/>
        <w:rPr>
          <w:rFonts w:ascii="Arial" w:hAnsi="Arial" w:cs="Arial"/>
          <w:sz w:val="24"/>
        </w:rPr>
      </w:pPr>
      <w:r>
        <w:rPr>
          <w:rFonts w:ascii="Arial" w:hAnsi="Arial" w:cs="Arial"/>
          <w:sz w:val="18"/>
        </w:rPr>
        <w:tab/>
      </w:r>
      <w:r>
        <w:rPr>
          <w:rFonts w:ascii="Arial" w:hAnsi="Arial" w:cs="Arial"/>
          <w:sz w:val="20"/>
        </w:rPr>
        <w:tab/>
      </w:r>
      <w:r>
        <w:rPr>
          <w:rFonts w:ascii="Arial" w:hAnsi="Arial" w:cs="Arial"/>
          <w:sz w:val="24"/>
        </w:rPr>
        <w:t>М.П.</w:t>
      </w:r>
    </w:p>
    <w:p w:rsidR="00495410" w:rsidRDefault="00495410">
      <w:pPr>
        <w:jc w:val="both"/>
        <w:rPr>
          <w:rFonts w:ascii="Arial" w:hAnsi="Arial" w:cs="Arial"/>
          <w:sz w:val="24"/>
        </w:rPr>
      </w:pPr>
    </w:p>
    <w:p w:rsidR="00495410" w:rsidRDefault="00495410">
      <w:pPr>
        <w:jc w:val="both"/>
        <w:rPr>
          <w:rFonts w:ascii="Arial" w:hAnsi="Arial" w:cs="Arial"/>
          <w:sz w:val="24"/>
        </w:rPr>
      </w:pPr>
      <w:r>
        <w:rPr>
          <w:rFonts w:ascii="Arial" w:hAnsi="Arial" w:cs="Arial"/>
          <w:sz w:val="24"/>
        </w:rPr>
        <w:t xml:space="preserve">  «_____» ____________________   20____г.</w:t>
      </w:r>
    </w:p>
    <w:p w:rsidR="00495410" w:rsidRDefault="00495410">
      <w:pPr>
        <w:ind w:left="4820"/>
        <w:jc w:val="both"/>
        <w:rPr>
          <w:rFonts w:ascii="Arial" w:hAnsi="Arial" w:cs="Arial"/>
          <w:b/>
          <w:sz w:val="16"/>
        </w:rPr>
      </w:pPr>
    </w:p>
    <w:p w:rsidR="00495410" w:rsidRDefault="00495410">
      <w:pPr>
        <w:spacing w:after="200" w:line="276" w:lineRule="auto"/>
        <w:ind w:left="4820"/>
        <w:jc w:val="both"/>
        <w:rPr>
          <w:rFonts w:ascii="Arial" w:hAnsi="Arial" w:cs="Arial"/>
          <w:b/>
          <w:sz w:val="16"/>
        </w:rPr>
      </w:pPr>
    </w:p>
    <w:p w:rsidR="00495410" w:rsidRDefault="00495410">
      <w:pPr>
        <w:spacing w:after="200" w:line="276" w:lineRule="auto"/>
        <w:ind w:left="4820"/>
        <w:jc w:val="both"/>
        <w:rPr>
          <w:rFonts w:cs="Calibri"/>
          <w:b/>
          <w:sz w:val="16"/>
        </w:rPr>
      </w:pPr>
    </w:p>
    <w:p w:rsidR="00495410" w:rsidRDefault="00495410">
      <w:pPr>
        <w:spacing w:after="200" w:line="276" w:lineRule="auto"/>
        <w:ind w:left="4820"/>
        <w:jc w:val="both"/>
        <w:rPr>
          <w:rFonts w:cs="Calibri"/>
          <w:b/>
          <w:sz w:val="16"/>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rPr>
          <w:rFonts w:ascii="Times New Roman" w:hAnsi="Times New Roman"/>
          <w:sz w:val="24"/>
        </w:rPr>
      </w:pPr>
    </w:p>
    <w:p w:rsidR="00495410" w:rsidRDefault="00495410">
      <w:pPr>
        <w:jc w:val="right"/>
        <w:rPr>
          <w:rFonts w:ascii="Arial" w:hAnsi="Arial" w:cs="Arial"/>
          <w:sz w:val="24"/>
        </w:rPr>
      </w:pPr>
      <w:r>
        <w:rPr>
          <w:rFonts w:ascii="Arial" w:hAnsi="Arial" w:cs="Arial"/>
          <w:sz w:val="24"/>
        </w:rPr>
        <w:t>Приложение №10</w:t>
      </w:r>
    </w:p>
    <w:p w:rsidR="00495410" w:rsidRDefault="00495410">
      <w:pPr>
        <w:jc w:val="right"/>
        <w:rPr>
          <w:rFonts w:ascii="Arial" w:hAnsi="Arial" w:cs="Arial"/>
          <w:color w:val="000000"/>
          <w:sz w:val="24"/>
        </w:rPr>
      </w:pPr>
      <w:r>
        <w:rPr>
          <w:rFonts w:ascii="Arial" w:hAnsi="Arial" w:cs="Arial"/>
          <w:sz w:val="24"/>
        </w:rPr>
        <w:t xml:space="preserve">к  </w:t>
      </w:r>
      <w:hyperlink r:id="rId45">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jc w:val="right"/>
        <w:rPr>
          <w:rFonts w:ascii="Arial" w:hAnsi="Arial" w:cs="Arial"/>
          <w:color w:val="000000"/>
          <w:sz w:val="24"/>
        </w:rPr>
      </w:pPr>
      <w:r>
        <w:rPr>
          <w:rFonts w:ascii="Arial" w:hAnsi="Arial" w:cs="Arial"/>
          <w:color w:val="000000"/>
          <w:sz w:val="24"/>
        </w:rPr>
        <w:t xml:space="preserve">муниципальных служащих Ключевского </w:t>
      </w:r>
    </w:p>
    <w:p w:rsidR="00495410" w:rsidRDefault="00495410">
      <w:pPr>
        <w:jc w:val="right"/>
        <w:rPr>
          <w:rFonts w:ascii="Arial" w:hAnsi="Arial" w:cs="Arial"/>
          <w:color w:val="000000"/>
          <w:sz w:val="24"/>
        </w:rPr>
      </w:pPr>
      <w:r>
        <w:rPr>
          <w:rFonts w:ascii="Arial" w:hAnsi="Arial" w:cs="Arial"/>
          <w:color w:val="000000"/>
          <w:sz w:val="24"/>
        </w:rPr>
        <w:t xml:space="preserve">сельсовета Горшеченского района </w:t>
      </w:r>
    </w:p>
    <w:p w:rsidR="00495410" w:rsidRDefault="00495410">
      <w:pPr>
        <w:jc w:val="right"/>
        <w:rPr>
          <w:rFonts w:ascii="Arial" w:hAnsi="Arial" w:cs="Arial"/>
          <w:color w:val="000000"/>
          <w:sz w:val="24"/>
        </w:rPr>
      </w:pPr>
      <w:r>
        <w:rPr>
          <w:rFonts w:ascii="Arial" w:hAnsi="Arial" w:cs="Arial"/>
          <w:color w:val="000000"/>
          <w:sz w:val="24"/>
        </w:rPr>
        <w:t>Курской  области</w:t>
      </w:r>
    </w:p>
    <w:p w:rsidR="00495410" w:rsidRDefault="00495410">
      <w:pPr>
        <w:spacing w:after="200" w:line="276" w:lineRule="auto"/>
        <w:jc w:val="center"/>
        <w:rPr>
          <w:rFonts w:ascii="Arial" w:hAnsi="Arial" w:cs="Arial"/>
          <w:b/>
        </w:rPr>
      </w:pPr>
    </w:p>
    <w:p w:rsidR="00495410" w:rsidRDefault="00495410">
      <w:pPr>
        <w:jc w:val="center"/>
        <w:rPr>
          <w:rFonts w:ascii="Arial" w:hAnsi="Arial" w:cs="Arial"/>
          <w:b/>
          <w:sz w:val="28"/>
        </w:rPr>
      </w:pPr>
      <w:r>
        <w:rPr>
          <w:rFonts w:ascii="Arial" w:hAnsi="Arial" w:cs="Arial"/>
          <w:b/>
          <w:sz w:val="28"/>
        </w:rPr>
        <w:t>АДМИНИСТРАЦИЯ</w:t>
      </w:r>
    </w:p>
    <w:p w:rsidR="00495410" w:rsidRDefault="00495410">
      <w:pPr>
        <w:jc w:val="center"/>
        <w:rPr>
          <w:rFonts w:ascii="Arial" w:hAnsi="Arial" w:cs="Arial"/>
          <w:b/>
          <w:sz w:val="28"/>
        </w:rPr>
      </w:pPr>
      <w:r>
        <w:rPr>
          <w:rFonts w:ascii="Arial" w:hAnsi="Arial" w:cs="Arial"/>
          <w:b/>
          <w:sz w:val="28"/>
        </w:rPr>
        <w:t>КЛЮЧЕВСКОГО СЕЛЬСОВЕТА</w:t>
      </w:r>
    </w:p>
    <w:p w:rsidR="00495410" w:rsidRDefault="00495410">
      <w:pPr>
        <w:jc w:val="center"/>
        <w:rPr>
          <w:rFonts w:ascii="Arial" w:hAnsi="Arial" w:cs="Arial"/>
          <w:b/>
          <w:sz w:val="28"/>
        </w:rPr>
      </w:pPr>
      <w:r>
        <w:rPr>
          <w:rFonts w:ascii="Arial" w:hAnsi="Arial" w:cs="Arial"/>
          <w:b/>
          <w:sz w:val="28"/>
        </w:rPr>
        <w:t xml:space="preserve">ГОРШЕЧЕНСКОГО   РАЙОНА </w:t>
      </w:r>
    </w:p>
    <w:p w:rsidR="00495410" w:rsidRDefault="00495410">
      <w:pPr>
        <w:jc w:val="center"/>
        <w:rPr>
          <w:rFonts w:ascii="Arial" w:hAnsi="Arial" w:cs="Arial"/>
          <w:sz w:val="28"/>
        </w:rPr>
      </w:pPr>
      <w:r>
        <w:rPr>
          <w:rFonts w:ascii="Arial" w:hAnsi="Arial" w:cs="Arial"/>
          <w:b/>
          <w:sz w:val="28"/>
        </w:rPr>
        <w:t>КУРСКОЙ ОБЛАСТИ</w:t>
      </w:r>
    </w:p>
    <w:p w:rsidR="00495410" w:rsidRDefault="00495410">
      <w:pPr>
        <w:jc w:val="center"/>
        <w:rPr>
          <w:rFonts w:ascii="Arial" w:hAnsi="Arial" w:cs="Arial"/>
          <w:b/>
        </w:rPr>
      </w:pPr>
    </w:p>
    <w:p w:rsidR="00495410" w:rsidRDefault="00495410">
      <w:pPr>
        <w:keepNext/>
        <w:jc w:val="center"/>
        <w:rPr>
          <w:rFonts w:ascii="Arial" w:hAnsi="Arial" w:cs="Arial"/>
          <w:b/>
          <w:sz w:val="28"/>
        </w:rPr>
      </w:pPr>
    </w:p>
    <w:p w:rsidR="00495410" w:rsidRDefault="00495410">
      <w:pPr>
        <w:jc w:val="center"/>
        <w:rPr>
          <w:rFonts w:ascii="Arial" w:hAnsi="Arial" w:cs="Arial"/>
          <w:b/>
          <w:sz w:val="28"/>
        </w:rPr>
      </w:pPr>
      <w:r>
        <w:rPr>
          <w:rFonts w:ascii="Arial" w:hAnsi="Arial" w:cs="Arial"/>
          <w:b/>
          <w:sz w:val="28"/>
        </w:rPr>
        <w:t>РАСПОРЯЖЕНИЕ</w:t>
      </w:r>
    </w:p>
    <w:p w:rsidR="00495410" w:rsidRDefault="00495410">
      <w:pPr>
        <w:jc w:val="center"/>
        <w:rPr>
          <w:rFonts w:ascii="Arial" w:hAnsi="Arial" w:cs="Arial"/>
          <w:b/>
          <w:sz w:val="16"/>
        </w:rPr>
      </w:pPr>
    </w:p>
    <w:p w:rsidR="00495410" w:rsidRDefault="00495410">
      <w:pPr>
        <w:rPr>
          <w:rFonts w:ascii="Arial" w:hAnsi="Arial" w:cs="Arial"/>
          <w:sz w:val="28"/>
        </w:rPr>
      </w:pPr>
      <w:r>
        <w:rPr>
          <w:rFonts w:ascii="Arial" w:hAnsi="Arial" w:cs="Arial"/>
          <w:sz w:val="28"/>
        </w:rPr>
        <w:t>от___________№___</w:t>
      </w:r>
    </w:p>
    <w:p w:rsidR="00495410" w:rsidRDefault="00495410">
      <w:pPr>
        <w:jc w:val="center"/>
        <w:rPr>
          <w:rFonts w:ascii="Arial" w:hAnsi="Arial" w:cs="Arial"/>
          <w:b/>
          <w:sz w:val="18"/>
        </w:rPr>
      </w:pPr>
    </w:p>
    <w:p w:rsidR="00495410" w:rsidRDefault="00495410">
      <w:pPr>
        <w:jc w:val="center"/>
        <w:rPr>
          <w:rFonts w:ascii="Arial" w:hAnsi="Arial" w:cs="Arial"/>
          <w:sz w:val="28"/>
        </w:rPr>
      </w:pPr>
    </w:p>
    <w:p w:rsidR="00495410" w:rsidRDefault="00495410">
      <w:pPr>
        <w:jc w:val="center"/>
        <w:rPr>
          <w:rFonts w:ascii="Arial" w:hAnsi="Arial" w:cs="Arial"/>
          <w:b/>
          <w:sz w:val="28"/>
        </w:rPr>
      </w:pPr>
      <w:r>
        <w:rPr>
          <w:rFonts w:ascii="Arial" w:hAnsi="Arial" w:cs="Arial"/>
          <w:b/>
          <w:sz w:val="28"/>
        </w:rPr>
        <w:t xml:space="preserve">О приостановлении (возобновлении, прекращении) выплаты </w:t>
      </w:r>
    </w:p>
    <w:p w:rsidR="00495410" w:rsidRDefault="00495410">
      <w:pPr>
        <w:jc w:val="center"/>
        <w:rPr>
          <w:rFonts w:ascii="Arial" w:hAnsi="Arial" w:cs="Arial"/>
          <w:b/>
          <w:sz w:val="28"/>
        </w:rPr>
      </w:pPr>
      <w:r>
        <w:rPr>
          <w:rFonts w:ascii="Arial" w:hAnsi="Arial" w:cs="Arial"/>
          <w:b/>
          <w:sz w:val="28"/>
        </w:rPr>
        <w:t xml:space="preserve">пенсии за выслугу лет </w:t>
      </w:r>
    </w:p>
    <w:p w:rsidR="00495410" w:rsidRDefault="00495410">
      <w:pPr>
        <w:jc w:val="center"/>
        <w:rPr>
          <w:rFonts w:ascii="Arial" w:hAnsi="Arial" w:cs="Arial"/>
          <w:b/>
          <w:sz w:val="28"/>
        </w:rPr>
      </w:pPr>
      <w:r>
        <w:rPr>
          <w:rFonts w:ascii="Arial" w:hAnsi="Arial" w:cs="Arial"/>
          <w:b/>
          <w:sz w:val="28"/>
        </w:rPr>
        <w:t>___________________________________________________</w:t>
      </w:r>
    </w:p>
    <w:p w:rsidR="00495410" w:rsidRDefault="00495410">
      <w:pPr>
        <w:jc w:val="both"/>
        <w:rPr>
          <w:rFonts w:ascii="Arial" w:hAnsi="Arial" w:cs="Arial"/>
          <w:sz w:val="20"/>
        </w:rPr>
      </w:pPr>
      <w:r>
        <w:rPr>
          <w:rFonts w:ascii="Arial" w:hAnsi="Arial" w:cs="Arial"/>
          <w:sz w:val="28"/>
        </w:rPr>
        <w:t xml:space="preserve">                                                        </w:t>
      </w:r>
      <w:r>
        <w:rPr>
          <w:rFonts w:ascii="Arial" w:hAnsi="Arial" w:cs="Arial"/>
          <w:sz w:val="20"/>
        </w:rPr>
        <w:t>(фамилия, имя, отчество)</w:t>
      </w:r>
    </w:p>
    <w:p w:rsidR="00495410" w:rsidRDefault="00495410">
      <w:pPr>
        <w:jc w:val="both"/>
        <w:rPr>
          <w:rFonts w:ascii="Arial" w:hAnsi="Arial" w:cs="Arial"/>
          <w:sz w:val="20"/>
        </w:rPr>
      </w:pPr>
    </w:p>
    <w:p w:rsidR="00495410" w:rsidRDefault="00495410">
      <w:pPr>
        <w:ind w:firstLine="708"/>
        <w:jc w:val="both"/>
        <w:rPr>
          <w:rFonts w:ascii="Arial" w:hAnsi="Arial" w:cs="Arial"/>
          <w:sz w:val="24"/>
        </w:rPr>
      </w:pPr>
      <w:r>
        <w:rPr>
          <w:rFonts w:ascii="Arial" w:hAnsi="Arial" w:cs="Arial"/>
          <w:sz w:val="24"/>
        </w:rPr>
        <w:t>В соответствии с  ________________________________________________________</w:t>
      </w:r>
    </w:p>
    <w:p w:rsidR="00495410" w:rsidRDefault="00495410">
      <w:pPr>
        <w:jc w:val="both"/>
        <w:rPr>
          <w:rFonts w:ascii="Arial" w:hAnsi="Arial" w:cs="Arial"/>
          <w:sz w:val="24"/>
        </w:rPr>
      </w:pPr>
      <w:r>
        <w:rPr>
          <w:rFonts w:ascii="Arial" w:hAnsi="Arial" w:cs="Arial"/>
          <w:sz w:val="24"/>
        </w:rPr>
        <w:t>_____________________________________________________________________:</w:t>
      </w:r>
    </w:p>
    <w:p w:rsidR="00495410" w:rsidRDefault="00495410">
      <w:pPr>
        <w:ind w:firstLine="708"/>
        <w:rPr>
          <w:rFonts w:ascii="Arial" w:hAnsi="Arial" w:cs="Arial"/>
          <w:sz w:val="16"/>
        </w:rPr>
      </w:pPr>
      <w:r>
        <w:rPr>
          <w:rFonts w:ascii="Arial" w:hAnsi="Arial" w:cs="Arial"/>
          <w:sz w:val="16"/>
        </w:rPr>
        <w:t>(указываются основания для приостановления, возобновления и прекращения выплаты пенсии за выслугу лет)</w:t>
      </w:r>
    </w:p>
    <w:p w:rsidR="00495410" w:rsidRDefault="00495410">
      <w:pPr>
        <w:jc w:val="both"/>
        <w:rPr>
          <w:rFonts w:ascii="Arial" w:hAnsi="Arial" w:cs="Arial"/>
          <w:sz w:val="20"/>
        </w:rPr>
      </w:pPr>
      <w:r>
        <w:rPr>
          <w:rFonts w:ascii="Arial" w:hAnsi="Arial" w:cs="Arial"/>
          <w:sz w:val="20"/>
        </w:rPr>
        <w:t xml:space="preserve"> </w:t>
      </w:r>
    </w:p>
    <w:p w:rsidR="00495410" w:rsidRDefault="00495410">
      <w:pPr>
        <w:ind w:firstLine="708"/>
        <w:jc w:val="both"/>
        <w:rPr>
          <w:rFonts w:ascii="Arial" w:hAnsi="Arial" w:cs="Arial"/>
          <w:sz w:val="24"/>
        </w:rPr>
      </w:pPr>
      <w:r>
        <w:rPr>
          <w:rFonts w:ascii="Arial" w:hAnsi="Arial" w:cs="Arial"/>
          <w:sz w:val="24"/>
        </w:rPr>
        <w:t>1. Приостановить (возобновить, прекратить)  с «___» _____________ 20_____ года выплату пенсии за выслугу лет  гражданину (ке) _____________________________________________________.</w:t>
      </w:r>
    </w:p>
    <w:p w:rsidR="00495410" w:rsidRDefault="00495410">
      <w:pPr>
        <w:jc w:val="both"/>
        <w:rPr>
          <w:rFonts w:ascii="Arial" w:hAnsi="Arial" w:cs="Arial"/>
          <w:sz w:val="16"/>
        </w:rPr>
      </w:pP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16"/>
        </w:rPr>
        <w:t>(фамилия, имя, отчество)</w:t>
      </w:r>
    </w:p>
    <w:p w:rsidR="00495410" w:rsidRDefault="00495410">
      <w:pPr>
        <w:ind w:firstLine="993"/>
        <w:jc w:val="both"/>
        <w:rPr>
          <w:rFonts w:ascii="Arial" w:hAnsi="Arial" w:cs="Arial"/>
          <w:sz w:val="20"/>
        </w:rPr>
      </w:pPr>
    </w:p>
    <w:p w:rsidR="00495410" w:rsidRDefault="00495410">
      <w:pPr>
        <w:jc w:val="both"/>
        <w:rPr>
          <w:rFonts w:ascii="Arial" w:hAnsi="Arial" w:cs="Arial"/>
          <w:b/>
          <w:sz w:val="20"/>
        </w:rPr>
      </w:pPr>
    </w:p>
    <w:p w:rsidR="00495410" w:rsidRDefault="00495410">
      <w:pPr>
        <w:jc w:val="both"/>
        <w:rPr>
          <w:rFonts w:ascii="Arial" w:hAnsi="Arial" w:cs="Arial"/>
          <w:b/>
          <w:sz w:val="20"/>
        </w:rPr>
      </w:pPr>
    </w:p>
    <w:p w:rsidR="00495410" w:rsidRDefault="00495410">
      <w:pPr>
        <w:jc w:val="both"/>
        <w:rPr>
          <w:rFonts w:ascii="Arial" w:hAnsi="Arial" w:cs="Arial"/>
          <w:b/>
        </w:rPr>
      </w:pPr>
    </w:p>
    <w:p w:rsidR="00495410" w:rsidRDefault="00495410">
      <w:pPr>
        <w:jc w:val="both"/>
        <w:rPr>
          <w:rFonts w:ascii="Arial" w:hAnsi="Arial" w:cs="Arial"/>
          <w:sz w:val="24"/>
        </w:rPr>
      </w:pPr>
      <w:r>
        <w:rPr>
          <w:rFonts w:ascii="Arial" w:hAnsi="Arial" w:cs="Arial"/>
          <w:sz w:val="24"/>
        </w:rPr>
        <w:t xml:space="preserve">Глава  Ключевского сельсовета </w:t>
      </w:r>
    </w:p>
    <w:p w:rsidR="00495410" w:rsidRDefault="00495410">
      <w:pPr>
        <w:jc w:val="both"/>
        <w:rPr>
          <w:rFonts w:ascii="Arial" w:hAnsi="Arial" w:cs="Arial"/>
          <w:b/>
        </w:rPr>
      </w:pPr>
      <w:r>
        <w:rPr>
          <w:rFonts w:ascii="Arial" w:hAnsi="Arial" w:cs="Arial"/>
          <w:sz w:val="24"/>
        </w:rPr>
        <w:t>Горшеченского  района</w:t>
      </w:r>
      <w:r>
        <w:rPr>
          <w:rFonts w:ascii="Arial" w:hAnsi="Arial" w:cs="Arial"/>
          <w:b/>
        </w:rPr>
        <w:t xml:space="preserve">                   </w:t>
      </w:r>
      <w:r>
        <w:rPr>
          <w:rFonts w:ascii="Arial" w:hAnsi="Arial" w:cs="Arial"/>
          <w:sz w:val="18"/>
        </w:rPr>
        <w:t xml:space="preserve">__________________              ______________________________      </w:t>
      </w:r>
    </w:p>
    <w:p w:rsidR="00495410" w:rsidRDefault="00495410">
      <w:pPr>
        <w:ind w:firstLine="993"/>
        <w:jc w:val="both"/>
        <w:rPr>
          <w:rFonts w:ascii="Arial" w:hAnsi="Arial" w:cs="Arial"/>
          <w:sz w:val="20"/>
        </w:rPr>
      </w:pPr>
      <w:r>
        <w:rPr>
          <w:rFonts w:ascii="Arial" w:hAnsi="Arial" w:cs="Arial"/>
          <w:sz w:val="20"/>
        </w:rPr>
        <w:t xml:space="preserve">                                                               (подпись)                          (фамилия, имя, отчество)</w:t>
      </w:r>
    </w:p>
    <w:p w:rsidR="00495410" w:rsidRDefault="00495410">
      <w:pPr>
        <w:jc w:val="center"/>
        <w:rPr>
          <w:rFonts w:ascii="Arial" w:hAnsi="Arial" w:cs="Arial"/>
          <w:b/>
        </w:rPr>
      </w:pPr>
    </w:p>
    <w:p w:rsidR="00495410" w:rsidRDefault="00495410">
      <w:pPr>
        <w:jc w:val="center"/>
        <w:rPr>
          <w:rFonts w:ascii="Arial" w:hAnsi="Arial" w:cs="Arial"/>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right"/>
        <w:rPr>
          <w:rFonts w:ascii="Times New Roman" w:hAnsi="Times New Roman"/>
          <w:sz w:val="24"/>
        </w:rPr>
      </w:pPr>
    </w:p>
    <w:p w:rsidR="00495410" w:rsidRDefault="00495410">
      <w:pPr>
        <w:jc w:val="right"/>
        <w:rPr>
          <w:rFonts w:ascii="Arial" w:hAnsi="Arial" w:cs="Arial"/>
          <w:sz w:val="24"/>
        </w:rPr>
      </w:pPr>
      <w:r>
        <w:rPr>
          <w:rFonts w:ascii="Arial" w:hAnsi="Arial" w:cs="Arial"/>
          <w:sz w:val="24"/>
        </w:rPr>
        <w:t>Приложение №11</w:t>
      </w:r>
    </w:p>
    <w:p w:rsidR="00495410" w:rsidRDefault="00495410">
      <w:pPr>
        <w:jc w:val="right"/>
        <w:rPr>
          <w:rFonts w:ascii="Arial" w:hAnsi="Arial" w:cs="Arial"/>
          <w:color w:val="000000"/>
          <w:sz w:val="24"/>
        </w:rPr>
      </w:pPr>
      <w:r>
        <w:rPr>
          <w:rFonts w:ascii="Arial" w:hAnsi="Arial" w:cs="Arial"/>
          <w:sz w:val="24"/>
        </w:rPr>
        <w:t xml:space="preserve">к  </w:t>
      </w:r>
      <w:hyperlink r:id="rId46">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jc w:val="right"/>
        <w:rPr>
          <w:rFonts w:ascii="Arial" w:hAnsi="Arial" w:cs="Arial"/>
          <w:color w:val="000000"/>
          <w:sz w:val="24"/>
        </w:rPr>
      </w:pPr>
      <w:r>
        <w:rPr>
          <w:rFonts w:ascii="Arial" w:hAnsi="Arial" w:cs="Arial"/>
          <w:color w:val="000000"/>
          <w:sz w:val="24"/>
        </w:rPr>
        <w:t xml:space="preserve">муниципальных служащих Ключевского </w:t>
      </w:r>
    </w:p>
    <w:p w:rsidR="00495410" w:rsidRDefault="00495410">
      <w:pPr>
        <w:jc w:val="right"/>
        <w:rPr>
          <w:rFonts w:ascii="Arial" w:hAnsi="Arial" w:cs="Arial"/>
          <w:color w:val="000000"/>
          <w:sz w:val="24"/>
        </w:rPr>
      </w:pPr>
      <w:r>
        <w:rPr>
          <w:rFonts w:ascii="Arial" w:hAnsi="Arial" w:cs="Arial"/>
          <w:color w:val="000000"/>
          <w:sz w:val="24"/>
        </w:rPr>
        <w:t xml:space="preserve">сельсовета Горшеченского района </w:t>
      </w:r>
    </w:p>
    <w:p w:rsidR="00495410" w:rsidRDefault="00495410">
      <w:pPr>
        <w:jc w:val="right"/>
        <w:rPr>
          <w:rFonts w:ascii="Arial" w:hAnsi="Arial" w:cs="Arial"/>
          <w:color w:val="000000"/>
          <w:sz w:val="24"/>
        </w:rPr>
      </w:pPr>
      <w:r>
        <w:rPr>
          <w:rFonts w:ascii="Arial" w:hAnsi="Arial" w:cs="Arial"/>
          <w:color w:val="000000"/>
          <w:sz w:val="24"/>
        </w:rPr>
        <w:t>Курской  области</w:t>
      </w:r>
    </w:p>
    <w:p w:rsidR="00495410" w:rsidRDefault="00495410">
      <w:pPr>
        <w:spacing w:after="200" w:line="276" w:lineRule="auto"/>
        <w:jc w:val="center"/>
        <w:rPr>
          <w:rFonts w:ascii="Arial" w:hAnsi="Arial" w:cs="Arial"/>
          <w:b/>
        </w:rPr>
      </w:pPr>
    </w:p>
    <w:p w:rsidR="00495410" w:rsidRDefault="00495410">
      <w:pPr>
        <w:jc w:val="center"/>
        <w:rPr>
          <w:rFonts w:ascii="Arial" w:hAnsi="Arial" w:cs="Arial"/>
          <w:b/>
        </w:rPr>
      </w:pPr>
    </w:p>
    <w:p w:rsidR="00495410" w:rsidRDefault="00495410">
      <w:pPr>
        <w:widowControl w:val="0"/>
        <w:ind w:left="4820"/>
        <w:rPr>
          <w:rFonts w:ascii="Arial" w:hAnsi="Arial" w:cs="Arial"/>
          <w:sz w:val="20"/>
        </w:rPr>
      </w:pPr>
      <w:r>
        <w:rPr>
          <w:rFonts w:ascii="Arial" w:hAnsi="Arial" w:cs="Arial"/>
          <w:sz w:val="20"/>
        </w:rPr>
        <w:t>Главе Ключевского сельсовета</w:t>
      </w:r>
    </w:p>
    <w:p w:rsidR="00495410" w:rsidRDefault="00495410">
      <w:pPr>
        <w:widowControl w:val="0"/>
        <w:ind w:left="4820"/>
        <w:rPr>
          <w:rFonts w:ascii="Arial" w:hAnsi="Arial" w:cs="Arial"/>
          <w:sz w:val="20"/>
        </w:rPr>
      </w:pPr>
      <w:r>
        <w:rPr>
          <w:rFonts w:ascii="Arial" w:hAnsi="Arial" w:cs="Arial"/>
          <w:sz w:val="20"/>
        </w:rPr>
        <w:t>Горшеченского района Курской области         ________________________________________</w:t>
      </w:r>
    </w:p>
    <w:p w:rsidR="00495410" w:rsidRDefault="00495410">
      <w:pPr>
        <w:widowControl w:val="0"/>
        <w:ind w:left="4820"/>
        <w:rPr>
          <w:rFonts w:ascii="Arial" w:hAnsi="Arial" w:cs="Arial"/>
          <w:sz w:val="20"/>
        </w:rPr>
      </w:pPr>
      <w:r>
        <w:rPr>
          <w:rFonts w:ascii="Arial" w:hAnsi="Arial" w:cs="Arial"/>
          <w:sz w:val="20"/>
        </w:rPr>
        <w:t>от ________________________________________</w:t>
      </w:r>
    </w:p>
    <w:p w:rsidR="00495410" w:rsidRDefault="00495410">
      <w:pPr>
        <w:widowControl w:val="0"/>
        <w:ind w:left="4820"/>
        <w:rPr>
          <w:rFonts w:ascii="Arial" w:hAnsi="Arial" w:cs="Arial"/>
          <w:sz w:val="16"/>
        </w:rPr>
      </w:pPr>
      <w:r>
        <w:rPr>
          <w:rFonts w:ascii="Arial" w:hAnsi="Arial" w:cs="Arial"/>
          <w:sz w:val="16"/>
        </w:rPr>
        <w:t xml:space="preserve">                               (фамилия, имя, отчество заявителя)</w:t>
      </w:r>
    </w:p>
    <w:p w:rsidR="00495410" w:rsidRDefault="00495410">
      <w:pPr>
        <w:widowControl w:val="0"/>
        <w:ind w:left="4820"/>
        <w:rPr>
          <w:rFonts w:ascii="Arial" w:hAnsi="Arial" w:cs="Arial"/>
          <w:sz w:val="20"/>
        </w:rPr>
      </w:pPr>
      <w:r>
        <w:rPr>
          <w:rFonts w:ascii="Arial" w:hAnsi="Arial" w:cs="Arial"/>
          <w:sz w:val="20"/>
        </w:rPr>
        <w:t>паспорт: серия ___________ N __________________</w:t>
      </w:r>
    </w:p>
    <w:p w:rsidR="00495410" w:rsidRDefault="00495410">
      <w:pPr>
        <w:widowControl w:val="0"/>
        <w:ind w:left="4820"/>
        <w:rPr>
          <w:rFonts w:ascii="Arial" w:hAnsi="Arial" w:cs="Arial"/>
          <w:sz w:val="20"/>
        </w:rPr>
      </w:pPr>
      <w:r>
        <w:rPr>
          <w:rFonts w:ascii="Arial" w:hAnsi="Arial" w:cs="Arial"/>
          <w:sz w:val="20"/>
        </w:rPr>
        <w:t>кем выдан</w:t>
      </w:r>
    </w:p>
    <w:p w:rsidR="00495410" w:rsidRDefault="00495410">
      <w:pPr>
        <w:widowControl w:val="0"/>
        <w:ind w:left="4820"/>
        <w:rPr>
          <w:rFonts w:ascii="Arial" w:hAnsi="Arial" w:cs="Arial"/>
          <w:sz w:val="20"/>
        </w:rPr>
      </w:pPr>
      <w:r>
        <w:rPr>
          <w:rFonts w:ascii="Arial" w:hAnsi="Arial" w:cs="Arial"/>
          <w:sz w:val="20"/>
        </w:rPr>
        <w:t>________________________________________</w:t>
      </w:r>
    </w:p>
    <w:p w:rsidR="00495410" w:rsidRDefault="00495410">
      <w:pPr>
        <w:widowControl w:val="0"/>
        <w:ind w:left="4820"/>
        <w:rPr>
          <w:rFonts w:ascii="Arial" w:hAnsi="Arial" w:cs="Arial"/>
          <w:sz w:val="20"/>
        </w:rPr>
      </w:pPr>
      <w:r>
        <w:rPr>
          <w:rFonts w:ascii="Arial" w:hAnsi="Arial" w:cs="Arial"/>
          <w:sz w:val="20"/>
        </w:rPr>
        <w:t>дата выдачи __________________________________</w:t>
      </w:r>
    </w:p>
    <w:p w:rsidR="00495410" w:rsidRDefault="00495410">
      <w:pPr>
        <w:widowControl w:val="0"/>
        <w:ind w:left="4820"/>
        <w:rPr>
          <w:rFonts w:ascii="Arial" w:hAnsi="Arial" w:cs="Arial"/>
          <w:sz w:val="20"/>
        </w:rPr>
      </w:pPr>
      <w:r>
        <w:rPr>
          <w:rFonts w:ascii="Arial" w:hAnsi="Arial" w:cs="Arial"/>
          <w:sz w:val="20"/>
        </w:rPr>
        <w:t>адрес регистрации (по паспорту)</w:t>
      </w:r>
    </w:p>
    <w:p w:rsidR="00495410" w:rsidRDefault="00495410">
      <w:pPr>
        <w:widowControl w:val="0"/>
        <w:ind w:left="4820"/>
        <w:rPr>
          <w:rFonts w:ascii="Arial" w:hAnsi="Arial" w:cs="Arial"/>
          <w:sz w:val="20"/>
        </w:rPr>
      </w:pPr>
      <w:r>
        <w:rPr>
          <w:rFonts w:ascii="Arial" w:hAnsi="Arial" w:cs="Arial"/>
          <w:sz w:val="20"/>
        </w:rPr>
        <w:t>_______________________________________</w:t>
      </w:r>
    </w:p>
    <w:p w:rsidR="00495410" w:rsidRDefault="00495410">
      <w:pPr>
        <w:widowControl w:val="0"/>
        <w:ind w:left="4820"/>
        <w:rPr>
          <w:rFonts w:ascii="Arial" w:hAnsi="Arial" w:cs="Arial"/>
          <w:sz w:val="20"/>
        </w:rPr>
      </w:pPr>
      <w:r>
        <w:rPr>
          <w:rFonts w:ascii="Arial" w:hAnsi="Arial" w:cs="Arial"/>
          <w:sz w:val="20"/>
        </w:rPr>
        <w:t>адрес фактического проживания</w:t>
      </w:r>
    </w:p>
    <w:p w:rsidR="00495410" w:rsidRDefault="00495410">
      <w:pPr>
        <w:widowControl w:val="0"/>
        <w:ind w:left="4820"/>
        <w:rPr>
          <w:rFonts w:ascii="Arial" w:hAnsi="Arial" w:cs="Arial"/>
          <w:sz w:val="20"/>
        </w:rPr>
      </w:pPr>
      <w:r>
        <w:rPr>
          <w:rFonts w:ascii="Arial" w:hAnsi="Arial" w:cs="Arial"/>
          <w:sz w:val="20"/>
        </w:rPr>
        <w:t>____________________________________</w:t>
      </w:r>
    </w:p>
    <w:p w:rsidR="00495410" w:rsidRDefault="00495410">
      <w:pPr>
        <w:widowControl w:val="0"/>
        <w:ind w:left="4820"/>
        <w:rPr>
          <w:rFonts w:ascii="Arial" w:hAnsi="Arial" w:cs="Arial"/>
          <w:sz w:val="20"/>
        </w:rPr>
      </w:pPr>
      <w:r>
        <w:rPr>
          <w:rFonts w:ascii="Arial" w:hAnsi="Arial" w:cs="Arial"/>
          <w:sz w:val="20"/>
        </w:rPr>
        <w:t>телефон _____________________________________</w:t>
      </w:r>
    </w:p>
    <w:p w:rsidR="00495410" w:rsidRDefault="00495410">
      <w:pPr>
        <w:widowControl w:val="0"/>
        <w:jc w:val="center"/>
        <w:rPr>
          <w:rFonts w:ascii="Arial" w:hAnsi="Arial" w:cs="Arial"/>
          <w:b/>
          <w:sz w:val="20"/>
        </w:rPr>
      </w:pPr>
    </w:p>
    <w:p w:rsidR="00495410" w:rsidRDefault="00495410">
      <w:pPr>
        <w:widowControl w:val="0"/>
        <w:jc w:val="center"/>
        <w:rPr>
          <w:rFonts w:ascii="Arial" w:hAnsi="Arial" w:cs="Arial"/>
          <w:b/>
          <w:sz w:val="20"/>
        </w:rPr>
      </w:pPr>
    </w:p>
    <w:p w:rsidR="00495410" w:rsidRDefault="00495410">
      <w:pPr>
        <w:widowControl w:val="0"/>
        <w:jc w:val="center"/>
        <w:rPr>
          <w:rFonts w:ascii="Arial" w:hAnsi="Arial" w:cs="Arial"/>
          <w:b/>
          <w:sz w:val="20"/>
        </w:rPr>
      </w:pPr>
    </w:p>
    <w:p w:rsidR="00495410" w:rsidRDefault="00495410">
      <w:pPr>
        <w:widowControl w:val="0"/>
        <w:jc w:val="center"/>
        <w:rPr>
          <w:rFonts w:ascii="Arial" w:hAnsi="Arial" w:cs="Arial"/>
          <w:b/>
          <w:sz w:val="20"/>
        </w:rPr>
      </w:pPr>
    </w:p>
    <w:p w:rsidR="00495410" w:rsidRDefault="00495410">
      <w:pPr>
        <w:widowControl w:val="0"/>
        <w:jc w:val="center"/>
        <w:rPr>
          <w:rFonts w:ascii="Arial" w:hAnsi="Arial" w:cs="Arial"/>
          <w:b/>
          <w:sz w:val="24"/>
        </w:rPr>
      </w:pPr>
      <w:r>
        <w:rPr>
          <w:rFonts w:ascii="Arial" w:hAnsi="Arial" w:cs="Arial"/>
          <w:b/>
          <w:sz w:val="24"/>
        </w:rPr>
        <w:t>ЗАЯВЛЕНИЕ</w:t>
      </w:r>
    </w:p>
    <w:p w:rsidR="00495410" w:rsidRDefault="00495410">
      <w:pPr>
        <w:widowControl w:val="0"/>
        <w:jc w:val="center"/>
        <w:rPr>
          <w:rFonts w:ascii="Arial" w:hAnsi="Arial" w:cs="Arial"/>
          <w:b/>
          <w:sz w:val="24"/>
        </w:rPr>
      </w:pPr>
    </w:p>
    <w:p w:rsidR="00495410" w:rsidRDefault="00495410">
      <w:pPr>
        <w:ind w:firstLine="851"/>
        <w:jc w:val="both"/>
        <w:rPr>
          <w:rFonts w:ascii="Arial" w:hAnsi="Arial" w:cs="Arial"/>
          <w:sz w:val="24"/>
        </w:rPr>
      </w:pPr>
      <w:r>
        <w:rPr>
          <w:rFonts w:ascii="Arial" w:hAnsi="Arial" w:cs="Arial"/>
          <w:sz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 прошу приостановить (прекратить, возобновить) мне выплату пенсии за выслугу лет на основании ______________________________________________________________</w:t>
      </w:r>
    </w:p>
    <w:p w:rsidR="00495410" w:rsidRDefault="00495410">
      <w:pPr>
        <w:jc w:val="both"/>
        <w:rPr>
          <w:rFonts w:ascii="Arial" w:hAnsi="Arial" w:cs="Arial"/>
          <w:b/>
          <w:sz w:val="24"/>
        </w:rPr>
      </w:pPr>
      <w:r>
        <w:rPr>
          <w:rFonts w:ascii="Arial" w:hAnsi="Arial" w:cs="Arial"/>
          <w:b/>
          <w:sz w:val="24"/>
        </w:rPr>
        <w:t>_____________________________________________________________________</w:t>
      </w:r>
    </w:p>
    <w:p w:rsidR="00495410" w:rsidRDefault="00495410">
      <w:pPr>
        <w:jc w:val="both"/>
        <w:rPr>
          <w:rFonts w:ascii="Arial" w:hAnsi="Arial" w:cs="Arial"/>
          <w:b/>
          <w:sz w:val="24"/>
        </w:rPr>
      </w:pPr>
      <w:r>
        <w:rPr>
          <w:rFonts w:ascii="Arial" w:hAnsi="Arial" w:cs="Arial"/>
          <w:b/>
          <w:sz w:val="24"/>
        </w:rPr>
        <w:t>___________________________________________________________________</w:t>
      </w:r>
    </w:p>
    <w:p w:rsidR="00495410" w:rsidRDefault="00495410">
      <w:pPr>
        <w:jc w:val="center"/>
        <w:rPr>
          <w:rFonts w:ascii="Arial" w:hAnsi="Arial" w:cs="Arial"/>
          <w:sz w:val="16"/>
        </w:rPr>
      </w:pPr>
      <w:r>
        <w:rPr>
          <w:rFonts w:ascii="Arial" w:hAnsi="Arial" w:cs="Arial"/>
          <w:sz w:val="16"/>
        </w:rPr>
        <w:t>( указать основание)</w:t>
      </w:r>
    </w:p>
    <w:p w:rsidR="00495410" w:rsidRDefault="00495410">
      <w:pPr>
        <w:rPr>
          <w:rFonts w:ascii="Arial" w:hAnsi="Arial" w:cs="Arial"/>
          <w:b/>
          <w:sz w:val="20"/>
        </w:rPr>
      </w:pPr>
    </w:p>
    <w:p w:rsidR="00495410" w:rsidRDefault="00495410">
      <w:pPr>
        <w:rPr>
          <w:rFonts w:ascii="Arial" w:hAnsi="Arial" w:cs="Arial"/>
          <w:sz w:val="24"/>
        </w:rPr>
      </w:pPr>
      <w:r>
        <w:rPr>
          <w:rFonts w:ascii="Arial" w:hAnsi="Arial" w:cs="Arial"/>
          <w:b/>
          <w:sz w:val="24"/>
        </w:rPr>
        <w:tab/>
      </w:r>
      <w:r>
        <w:rPr>
          <w:rFonts w:ascii="Arial" w:hAnsi="Arial" w:cs="Arial"/>
          <w:sz w:val="24"/>
        </w:rPr>
        <w:t>К заявлению прилагается ________________________________________________</w:t>
      </w:r>
    </w:p>
    <w:p w:rsidR="00495410" w:rsidRDefault="00495410">
      <w:pPr>
        <w:rPr>
          <w:rFonts w:ascii="Arial" w:hAnsi="Arial" w:cs="Arial"/>
          <w:sz w:val="24"/>
        </w:rPr>
      </w:pPr>
      <w:r>
        <w:rPr>
          <w:rFonts w:ascii="Arial" w:hAnsi="Arial" w:cs="Arial"/>
          <w:sz w:val="24"/>
        </w:rPr>
        <w:t>____________________________________________________________________.</w:t>
      </w:r>
    </w:p>
    <w:p w:rsidR="00495410" w:rsidRDefault="00495410">
      <w:pPr>
        <w:widowControl w:val="0"/>
        <w:rPr>
          <w:rFonts w:ascii="Arial" w:hAnsi="Arial" w:cs="Arial"/>
          <w:sz w:val="16"/>
        </w:rPr>
      </w:pPr>
    </w:p>
    <w:p w:rsidR="00495410" w:rsidRDefault="00495410">
      <w:pPr>
        <w:widowControl w:val="0"/>
        <w:rPr>
          <w:rFonts w:ascii="Arial" w:hAnsi="Arial" w:cs="Arial"/>
          <w:sz w:val="16"/>
        </w:rPr>
      </w:pPr>
    </w:p>
    <w:p w:rsidR="00495410" w:rsidRDefault="00495410">
      <w:pPr>
        <w:widowControl w:val="0"/>
        <w:rPr>
          <w:rFonts w:ascii="Arial" w:hAnsi="Arial" w:cs="Arial"/>
          <w:sz w:val="24"/>
        </w:rPr>
      </w:pPr>
      <w:r>
        <w:rPr>
          <w:rFonts w:ascii="Arial" w:hAnsi="Arial" w:cs="Arial"/>
          <w:sz w:val="24"/>
        </w:rPr>
        <w:t>«______» _________________ 20____ г.                                     _______________________</w:t>
      </w:r>
    </w:p>
    <w:p w:rsidR="00495410" w:rsidRDefault="00495410">
      <w:pPr>
        <w:widowControl w:val="0"/>
        <w:rPr>
          <w:rFonts w:ascii="Arial" w:hAnsi="Arial" w:cs="Arial"/>
          <w:sz w:val="16"/>
        </w:rPr>
      </w:pPr>
      <w:r>
        <w:rPr>
          <w:rFonts w:ascii="Arial" w:hAnsi="Arial" w:cs="Arial"/>
          <w:sz w:val="14"/>
        </w:rPr>
        <w:t xml:space="preserve">                                                                                                                                     </w:t>
      </w:r>
      <w:r>
        <w:rPr>
          <w:rFonts w:ascii="Arial" w:hAnsi="Arial" w:cs="Arial"/>
          <w:sz w:val="14"/>
        </w:rPr>
        <w:tab/>
      </w:r>
      <w:r>
        <w:rPr>
          <w:rFonts w:ascii="Arial" w:hAnsi="Arial" w:cs="Arial"/>
          <w:sz w:val="16"/>
        </w:rPr>
        <w:t xml:space="preserve">        (подпись заявителя)</w:t>
      </w:r>
    </w:p>
    <w:p w:rsidR="00495410" w:rsidRDefault="00495410">
      <w:pPr>
        <w:widowControl w:val="0"/>
        <w:rPr>
          <w:rFonts w:ascii="Arial" w:hAnsi="Arial" w:cs="Arial"/>
          <w:sz w:val="20"/>
        </w:rPr>
      </w:pPr>
    </w:p>
    <w:p w:rsidR="00495410" w:rsidRDefault="00495410">
      <w:pPr>
        <w:widowControl w:val="0"/>
        <w:rPr>
          <w:rFonts w:ascii="Arial" w:hAnsi="Arial" w:cs="Arial"/>
          <w:sz w:val="20"/>
        </w:rPr>
      </w:pPr>
    </w:p>
    <w:p w:rsidR="00495410" w:rsidRDefault="00495410">
      <w:pPr>
        <w:widowControl w:val="0"/>
        <w:rPr>
          <w:rFonts w:ascii="Arial" w:hAnsi="Arial" w:cs="Arial"/>
          <w:sz w:val="24"/>
        </w:rPr>
      </w:pPr>
    </w:p>
    <w:p w:rsidR="00495410" w:rsidRDefault="00495410">
      <w:pPr>
        <w:widowControl w:val="0"/>
        <w:rPr>
          <w:rFonts w:ascii="Arial" w:hAnsi="Arial" w:cs="Arial"/>
          <w:sz w:val="24"/>
        </w:rPr>
      </w:pPr>
      <w:r>
        <w:rPr>
          <w:rFonts w:ascii="Arial" w:hAnsi="Arial" w:cs="Arial"/>
          <w:sz w:val="24"/>
        </w:rPr>
        <w:t>Заявление зарегистрировано:</w:t>
      </w:r>
    </w:p>
    <w:p w:rsidR="00495410" w:rsidRDefault="00495410">
      <w:pPr>
        <w:widowControl w:val="0"/>
        <w:rPr>
          <w:rFonts w:ascii="Arial" w:hAnsi="Arial" w:cs="Arial"/>
          <w:sz w:val="24"/>
        </w:rPr>
      </w:pPr>
    </w:p>
    <w:p w:rsidR="00495410" w:rsidRDefault="00495410">
      <w:pPr>
        <w:widowControl w:val="0"/>
        <w:rPr>
          <w:rFonts w:ascii="Arial" w:hAnsi="Arial" w:cs="Arial"/>
          <w:sz w:val="24"/>
        </w:rPr>
      </w:pPr>
      <w:r>
        <w:rPr>
          <w:rFonts w:ascii="Arial" w:hAnsi="Arial" w:cs="Arial"/>
          <w:sz w:val="24"/>
        </w:rPr>
        <w:t xml:space="preserve">«______» _________________ 20____ г.                                    ________________________                                 </w:t>
      </w:r>
    </w:p>
    <w:p w:rsidR="00495410" w:rsidRDefault="00495410">
      <w:pPr>
        <w:ind w:firstLine="3960"/>
        <w:jc w:val="both"/>
        <w:rPr>
          <w:rFonts w:ascii="Arial" w:hAnsi="Arial" w:cs="Arial"/>
          <w:b/>
          <w:sz w:val="24"/>
        </w:rPr>
      </w:pPr>
      <w:r>
        <w:rPr>
          <w:rFonts w:ascii="Arial" w:hAnsi="Arial" w:cs="Arial"/>
          <w:b/>
          <w:sz w:val="24"/>
        </w:rPr>
        <w:t xml:space="preserve">                                     </w:t>
      </w:r>
      <w:r>
        <w:rPr>
          <w:rFonts w:ascii="Arial" w:hAnsi="Arial" w:cs="Arial"/>
          <w:sz w:val="16"/>
        </w:rPr>
        <w:t>(подпись специалиста)</w:t>
      </w:r>
    </w:p>
    <w:p w:rsidR="00495410" w:rsidRDefault="00495410">
      <w:pPr>
        <w:jc w:val="right"/>
        <w:rPr>
          <w:rFonts w:ascii="Arial" w:hAnsi="Arial" w:cs="Arial"/>
          <w:sz w:val="24"/>
        </w:rPr>
      </w:pPr>
      <w:r>
        <w:rPr>
          <w:rFonts w:ascii="Arial" w:hAnsi="Arial" w:cs="Arial"/>
          <w:sz w:val="24"/>
        </w:rPr>
        <w:t>Приложение №12</w:t>
      </w:r>
    </w:p>
    <w:p w:rsidR="00495410" w:rsidRDefault="00495410">
      <w:pPr>
        <w:jc w:val="right"/>
        <w:rPr>
          <w:rFonts w:ascii="Arial" w:hAnsi="Arial" w:cs="Arial"/>
          <w:color w:val="000000"/>
          <w:sz w:val="24"/>
        </w:rPr>
      </w:pPr>
      <w:r>
        <w:rPr>
          <w:rFonts w:ascii="Arial" w:hAnsi="Arial" w:cs="Arial"/>
          <w:sz w:val="24"/>
        </w:rPr>
        <w:t xml:space="preserve">к  </w:t>
      </w:r>
      <w:hyperlink r:id="rId47">
        <w:r>
          <w:rPr>
            <w:rFonts w:ascii="Arial" w:hAnsi="Arial" w:cs="Arial"/>
            <w:color w:val="000000"/>
            <w:sz w:val="24"/>
            <w:u w:val="single"/>
          </w:rPr>
          <w:t>Правил</w:t>
        </w:r>
      </w:hyperlink>
      <w:r>
        <w:rPr>
          <w:rFonts w:ascii="Arial" w:hAnsi="Arial" w:cs="Arial"/>
          <w:sz w:val="24"/>
        </w:rPr>
        <w:t xml:space="preserve">ам </w:t>
      </w:r>
      <w:r>
        <w:rPr>
          <w:rFonts w:ascii="Arial" w:hAnsi="Arial" w:cs="Arial"/>
          <w:color w:val="000000"/>
          <w:sz w:val="24"/>
        </w:rPr>
        <w:t xml:space="preserve"> пенсионного обеспечения </w:t>
      </w:r>
    </w:p>
    <w:p w:rsidR="00495410" w:rsidRDefault="00495410">
      <w:pPr>
        <w:jc w:val="right"/>
        <w:rPr>
          <w:rFonts w:ascii="Arial" w:hAnsi="Arial" w:cs="Arial"/>
          <w:color w:val="000000"/>
          <w:sz w:val="24"/>
        </w:rPr>
      </w:pPr>
      <w:r>
        <w:rPr>
          <w:rFonts w:ascii="Arial" w:hAnsi="Arial" w:cs="Arial"/>
          <w:color w:val="000000"/>
          <w:sz w:val="24"/>
        </w:rPr>
        <w:t xml:space="preserve">муниципальных служащих Ключевского </w:t>
      </w:r>
    </w:p>
    <w:p w:rsidR="00495410" w:rsidRDefault="00495410">
      <w:pPr>
        <w:jc w:val="right"/>
        <w:rPr>
          <w:rFonts w:ascii="Arial" w:hAnsi="Arial" w:cs="Arial"/>
          <w:color w:val="000000"/>
          <w:sz w:val="24"/>
        </w:rPr>
      </w:pPr>
      <w:r>
        <w:rPr>
          <w:rFonts w:ascii="Arial" w:hAnsi="Arial" w:cs="Arial"/>
          <w:color w:val="000000"/>
          <w:sz w:val="24"/>
        </w:rPr>
        <w:t xml:space="preserve">сельсовета Горшеченского района </w:t>
      </w:r>
    </w:p>
    <w:p w:rsidR="00495410" w:rsidRDefault="00495410">
      <w:pPr>
        <w:jc w:val="right"/>
        <w:rPr>
          <w:rFonts w:ascii="Arial" w:hAnsi="Arial" w:cs="Arial"/>
          <w:color w:val="000000"/>
          <w:sz w:val="24"/>
        </w:rPr>
      </w:pPr>
      <w:r>
        <w:rPr>
          <w:rFonts w:ascii="Arial" w:hAnsi="Arial" w:cs="Arial"/>
          <w:color w:val="000000"/>
          <w:sz w:val="24"/>
        </w:rPr>
        <w:t>Курской  области</w:t>
      </w:r>
    </w:p>
    <w:p w:rsidR="00495410" w:rsidRDefault="00495410">
      <w:pPr>
        <w:jc w:val="center"/>
        <w:rPr>
          <w:rFonts w:ascii="Arial" w:hAnsi="Arial" w:cs="Arial"/>
          <w:b/>
          <w:sz w:val="28"/>
        </w:rPr>
      </w:pPr>
      <w:r>
        <w:rPr>
          <w:rFonts w:ascii="Arial" w:hAnsi="Arial" w:cs="Arial"/>
          <w:b/>
          <w:sz w:val="28"/>
        </w:rPr>
        <w:t>АДМИНИСТРАЦИЯ</w:t>
      </w:r>
    </w:p>
    <w:p w:rsidR="00495410" w:rsidRDefault="00495410">
      <w:pPr>
        <w:jc w:val="center"/>
        <w:rPr>
          <w:rFonts w:ascii="Arial" w:hAnsi="Arial" w:cs="Arial"/>
          <w:b/>
          <w:sz w:val="28"/>
        </w:rPr>
      </w:pPr>
      <w:r>
        <w:rPr>
          <w:rFonts w:ascii="Arial" w:hAnsi="Arial" w:cs="Arial"/>
          <w:b/>
          <w:sz w:val="28"/>
        </w:rPr>
        <w:t>КЛЮЧЕВСКОГО СЕЛЬСОВЕТА</w:t>
      </w:r>
    </w:p>
    <w:p w:rsidR="00495410" w:rsidRDefault="00495410">
      <w:pPr>
        <w:jc w:val="center"/>
        <w:rPr>
          <w:rFonts w:ascii="Arial" w:hAnsi="Arial" w:cs="Arial"/>
          <w:b/>
          <w:sz w:val="28"/>
        </w:rPr>
      </w:pPr>
      <w:r>
        <w:rPr>
          <w:rFonts w:ascii="Arial" w:hAnsi="Arial" w:cs="Arial"/>
          <w:b/>
          <w:sz w:val="28"/>
        </w:rPr>
        <w:t xml:space="preserve">ГОРШЕЧЕНСКОГО   РАЙОНА </w:t>
      </w:r>
    </w:p>
    <w:p w:rsidR="00495410" w:rsidRDefault="00495410">
      <w:pPr>
        <w:jc w:val="center"/>
        <w:rPr>
          <w:rFonts w:ascii="Arial" w:hAnsi="Arial" w:cs="Arial"/>
          <w:sz w:val="28"/>
        </w:rPr>
      </w:pPr>
      <w:r>
        <w:rPr>
          <w:rFonts w:ascii="Arial" w:hAnsi="Arial" w:cs="Arial"/>
          <w:b/>
          <w:sz w:val="28"/>
        </w:rPr>
        <w:t>КУРСКОЙ ОБЛАСТИ</w:t>
      </w:r>
    </w:p>
    <w:p w:rsidR="00495410" w:rsidRDefault="00495410">
      <w:pPr>
        <w:keepNext/>
        <w:rPr>
          <w:rFonts w:ascii="Arial" w:hAnsi="Arial" w:cs="Arial"/>
          <w:b/>
          <w:sz w:val="28"/>
        </w:rPr>
      </w:pPr>
    </w:p>
    <w:p w:rsidR="00495410" w:rsidRDefault="00495410">
      <w:pPr>
        <w:jc w:val="center"/>
        <w:rPr>
          <w:rFonts w:ascii="Arial" w:hAnsi="Arial" w:cs="Arial"/>
          <w:b/>
          <w:sz w:val="28"/>
        </w:rPr>
      </w:pPr>
      <w:r>
        <w:rPr>
          <w:rFonts w:ascii="Arial" w:hAnsi="Arial" w:cs="Arial"/>
          <w:b/>
          <w:sz w:val="28"/>
        </w:rPr>
        <w:t>РАСПОРЯЖЕНИЕ</w:t>
      </w:r>
    </w:p>
    <w:p w:rsidR="00495410" w:rsidRDefault="00495410">
      <w:pPr>
        <w:jc w:val="center"/>
        <w:rPr>
          <w:rFonts w:ascii="Arial" w:hAnsi="Arial" w:cs="Arial"/>
          <w:b/>
          <w:sz w:val="16"/>
        </w:rPr>
      </w:pPr>
    </w:p>
    <w:p w:rsidR="00495410" w:rsidRDefault="00495410">
      <w:pPr>
        <w:rPr>
          <w:rFonts w:ascii="Arial" w:hAnsi="Arial" w:cs="Arial"/>
          <w:sz w:val="28"/>
        </w:rPr>
      </w:pPr>
      <w:r>
        <w:rPr>
          <w:rFonts w:ascii="Arial" w:hAnsi="Arial" w:cs="Arial"/>
          <w:sz w:val="28"/>
        </w:rPr>
        <w:t>от__________    _№____</w:t>
      </w:r>
    </w:p>
    <w:p w:rsidR="00495410" w:rsidRDefault="00495410">
      <w:pPr>
        <w:jc w:val="center"/>
        <w:rPr>
          <w:rFonts w:ascii="Arial" w:hAnsi="Arial" w:cs="Arial"/>
          <w:b/>
          <w:sz w:val="18"/>
        </w:rPr>
      </w:pPr>
    </w:p>
    <w:p w:rsidR="00495410" w:rsidRDefault="00495410">
      <w:pPr>
        <w:jc w:val="center"/>
        <w:rPr>
          <w:rFonts w:ascii="Arial" w:hAnsi="Arial" w:cs="Arial"/>
          <w:sz w:val="28"/>
        </w:rPr>
      </w:pPr>
    </w:p>
    <w:p w:rsidR="00495410" w:rsidRDefault="00495410">
      <w:pPr>
        <w:jc w:val="center"/>
        <w:rPr>
          <w:rFonts w:ascii="Arial" w:hAnsi="Arial" w:cs="Arial"/>
          <w:b/>
          <w:sz w:val="28"/>
        </w:rPr>
      </w:pPr>
      <w:r>
        <w:rPr>
          <w:rFonts w:ascii="Arial" w:hAnsi="Arial" w:cs="Arial"/>
          <w:b/>
          <w:sz w:val="28"/>
        </w:rPr>
        <w:t>Об изменении размера (перерасчете) пенсии за выслугу лет</w:t>
      </w:r>
    </w:p>
    <w:p w:rsidR="00495410" w:rsidRDefault="00495410">
      <w:pPr>
        <w:jc w:val="center"/>
        <w:rPr>
          <w:rFonts w:ascii="Arial" w:hAnsi="Arial" w:cs="Arial"/>
          <w:b/>
          <w:sz w:val="28"/>
        </w:rPr>
      </w:pPr>
      <w:r>
        <w:rPr>
          <w:rFonts w:ascii="Arial" w:hAnsi="Arial" w:cs="Arial"/>
          <w:b/>
          <w:sz w:val="28"/>
        </w:rPr>
        <w:t>___________________________________________________</w:t>
      </w:r>
    </w:p>
    <w:p w:rsidR="00495410" w:rsidRDefault="00495410">
      <w:pPr>
        <w:jc w:val="both"/>
        <w:rPr>
          <w:rFonts w:ascii="Arial" w:hAnsi="Arial" w:cs="Arial"/>
          <w:sz w:val="20"/>
        </w:rPr>
      </w:pPr>
      <w:r>
        <w:rPr>
          <w:rFonts w:ascii="Arial" w:hAnsi="Arial" w:cs="Arial"/>
          <w:sz w:val="28"/>
        </w:rPr>
        <w:t xml:space="preserve">                                                        </w:t>
      </w:r>
      <w:r>
        <w:rPr>
          <w:rFonts w:ascii="Arial" w:hAnsi="Arial" w:cs="Arial"/>
          <w:sz w:val="20"/>
        </w:rPr>
        <w:t>(фамилия, имя, отчество)</w:t>
      </w:r>
    </w:p>
    <w:p w:rsidR="00495410" w:rsidRDefault="00495410">
      <w:pPr>
        <w:jc w:val="center"/>
        <w:rPr>
          <w:rFonts w:ascii="Arial" w:hAnsi="Arial" w:cs="Arial"/>
          <w:sz w:val="28"/>
        </w:rPr>
      </w:pPr>
    </w:p>
    <w:p w:rsidR="00495410" w:rsidRDefault="00495410">
      <w:pPr>
        <w:jc w:val="both"/>
        <w:rPr>
          <w:rFonts w:ascii="Arial" w:hAnsi="Arial" w:cs="Arial"/>
          <w:sz w:val="20"/>
        </w:rPr>
      </w:pPr>
    </w:p>
    <w:p w:rsidR="00495410" w:rsidRDefault="00495410">
      <w:pPr>
        <w:jc w:val="both"/>
        <w:rPr>
          <w:rFonts w:ascii="Arial" w:hAnsi="Arial" w:cs="Arial"/>
          <w:sz w:val="24"/>
        </w:rPr>
      </w:pPr>
      <w:r>
        <w:rPr>
          <w:rFonts w:ascii="Arial" w:hAnsi="Arial" w:cs="Arial"/>
          <w:sz w:val="24"/>
        </w:rPr>
        <w:t xml:space="preserve"> </w:t>
      </w:r>
      <w:r>
        <w:rPr>
          <w:rFonts w:ascii="Arial" w:hAnsi="Arial" w:cs="Arial"/>
          <w:sz w:val="24"/>
        </w:rPr>
        <w:tab/>
        <w:t>В соответствии с  ________________________________________________________</w:t>
      </w:r>
    </w:p>
    <w:p w:rsidR="00495410" w:rsidRDefault="00495410">
      <w:pPr>
        <w:jc w:val="both"/>
        <w:rPr>
          <w:rFonts w:ascii="Arial" w:hAnsi="Arial" w:cs="Arial"/>
          <w:sz w:val="24"/>
        </w:rPr>
      </w:pPr>
      <w:r>
        <w:rPr>
          <w:rFonts w:ascii="Arial" w:hAnsi="Arial" w:cs="Arial"/>
          <w:sz w:val="24"/>
        </w:rPr>
        <w:t>_____________________________________________________________________:</w:t>
      </w:r>
    </w:p>
    <w:p w:rsidR="00495410" w:rsidRDefault="00495410">
      <w:pPr>
        <w:ind w:firstLine="708"/>
        <w:rPr>
          <w:rFonts w:ascii="Arial" w:hAnsi="Arial" w:cs="Arial"/>
          <w:sz w:val="16"/>
        </w:rPr>
      </w:pPr>
      <w:r>
        <w:rPr>
          <w:rFonts w:ascii="Arial" w:hAnsi="Arial" w:cs="Arial"/>
          <w:sz w:val="16"/>
        </w:rPr>
        <w:t xml:space="preserve">                                                                              (нормативный правовой акт)</w:t>
      </w:r>
    </w:p>
    <w:p w:rsidR="00495410" w:rsidRDefault="00495410">
      <w:pPr>
        <w:jc w:val="both"/>
        <w:rPr>
          <w:rFonts w:ascii="Arial" w:hAnsi="Arial" w:cs="Arial"/>
          <w:sz w:val="20"/>
        </w:rPr>
      </w:pPr>
      <w:r>
        <w:rPr>
          <w:rFonts w:ascii="Arial" w:hAnsi="Arial" w:cs="Arial"/>
          <w:sz w:val="20"/>
        </w:rPr>
        <w:t xml:space="preserve"> </w:t>
      </w:r>
    </w:p>
    <w:p w:rsidR="00495410" w:rsidRDefault="00495410">
      <w:pPr>
        <w:ind w:firstLine="708"/>
        <w:jc w:val="both"/>
        <w:rPr>
          <w:rFonts w:ascii="Arial" w:hAnsi="Arial" w:cs="Arial"/>
          <w:sz w:val="24"/>
        </w:rPr>
      </w:pPr>
      <w:r>
        <w:rPr>
          <w:rFonts w:ascii="Arial" w:hAnsi="Arial" w:cs="Arial"/>
          <w:sz w:val="24"/>
        </w:rPr>
        <w:t>1. Выплачивать с «___» _____________ 20_____ года гражданину (ке) ___________________________________________________________________</w:t>
      </w:r>
    </w:p>
    <w:p w:rsidR="00495410" w:rsidRDefault="00495410">
      <w:pPr>
        <w:jc w:val="both"/>
        <w:rPr>
          <w:rFonts w:ascii="Arial" w:hAnsi="Arial" w:cs="Arial"/>
          <w:sz w:val="16"/>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6"/>
        </w:rPr>
        <w:t>(фамилия, имя, отчество)</w:t>
      </w:r>
    </w:p>
    <w:p w:rsidR="00495410" w:rsidRDefault="00495410">
      <w:pPr>
        <w:jc w:val="both"/>
        <w:rPr>
          <w:rFonts w:ascii="Arial" w:hAnsi="Arial" w:cs="Arial"/>
          <w:sz w:val="24"/>
        </w:rPr>
      </w:pPr>
      <w:r>
        <w:rPr>
          <w:rFonts w:ascii="Arial" w:hAnsi="Arial" w:cs="Arial"/>
          <w:sz w:val="24"/>
        </w:rPr>
        <w:t>пенсию за выслугу лет в размере _____________ руб.__________ коп.</w:t>
      </w:r>
    </w:p>
    <w:p w:rsidR="00495410" w:rsidRDefault="00495410">
      <w:pPr>
        <w:ind w:firstLine="993"/>
        <w:jc w:val="both"/>
        <w:rPr>
          <w:rFonts w:ascii="Arial" w:hAnsi="Arial" w:cs="Arial"/>
          <w:sz w:val="20"/>
        </w:rPr>
      </w:pPr>
    </w:p>
    <w:p w:rsidR="00495410" w:rsidRDefault="00495410">
      <w:pPr>
        <w:jc w:val="both"/>
        <w:rPr>
          <w:rFonts w:ascii="Arial" w:hAnsi="Arial" w:cs="Arial"/>
          <w:b/>
          <w:sz w:val="20"/>
        </w:rPr>
      </w:pPr>
    </w:p>
    <w:p w:rsidR="00495410" w:rsidRDefault="00495410">
      <w:pPr>
        <w:jc w:val="both"/>
        <w:rPr>
          <w:rFonts w:ascii="Arial" w:hAnsi="Arial" w:cs="Arial"/>
          <w:b/>
          <w:sz w:val="20"/>
        </w:rPr>
      </w:pPr>
    </w:p>
    <w:p w:rsidR="00495410" w:rsidRDefault="00495410">
      <w:pPr>
        <w:jc w:val="both"/>
        <w:rPr>
          <w:rFonts w:ascii="Arial" w:hAnsi="Arial" w:cs="Arial"/>
          <w:b/>
          <w:sz w:val="26"/>
        </w:rPr>
      </w:pPr>
    </w:p>
    <w:p w:rsidR="00495410" w:rsidRDefault="00495410">
      <w:pPr>
        <w:jc w:val="both"/>
        <w:rPr>
          <w:rFonts w:ascii="Arial" w:hAnsi="Arial" w:cs="Arial"/>
          <w:b/>
          <w:sz w:val="26"/>
        </w:rPr>
      </w:pPr>
    </w:p>
    <w:p w:rsidR="00495410" w:rsidRDefault="00495410">
      <w:pPr>
        <w:jc w:val="both"/>
        <w:rPr>
          <w:rFonts w:ascii="Arial" w:hAnsi="Arial" w:cs="Arial"/>
          <w:sz w:val="24"/>
        </w:rPr>
      </w:pPr>
      <w:r>
        <w:rPr>
          <w:rFonts w:ascii="Arial" w:hAnsi="Arial" w:cs="Arial"/>
          <w:sz w:val="24"/>
        </w:rPr>
        <w:t xml:space="preserve">Глава  Ключевского сельсовета </w:t>
      </w:r>
    </w:p>
    <w:p w:rsidR="00495410" w:rsidRDefault="00495410">
      <w:pPr>
        <w:jc w:val="both"/>
        <w:rPr>
          <w:rFonts w:ascii="Arial" w:hAnsi="Arial" w:cs="Arial"/>
          <w:b/>
          <w:sz w:val="26"/>
        </w:rPr>
      </w:pPr>
      <w:r>
        <w:rPr>
          <w:rFonts w:ascii="Arial" w:hAnsi="Arial" w:cs="Arial"/>
          <w:sz w:val="24"/>
        </w:rPr>
        <w:t>Горшеченского  района</w:t>
      </w:r>
      <w:r>
        <w:rPr>
          <w:rFonts w:ascii="Arial" w:hAnsi="Arial" w:cs="Arial"/>
          <w:b/>
          <w:sz w:val="20"/>
        </w:rPr>
        <w:tab/>
        <w:t xml:space="preserve">                </w:t>
      </w:r>
      <w:r>
        <w:rPr>
          <w:rFonts w:ascii="Arial" w:hAnsi="Arial" w:cs="Arial"/>
          <w:sz w:val="18"/>
        </w:rPr>
        <w:t xml:space="preserve">__________________              _______________________________    </w:t>
      </w:r>
    </w:p>
    <w:p w:rsidR="00495410" w:rsidRDefault="00495410">
      <w:pPr>
        <w:ind w:firstLine="993"/>
        <w:jc w:val="both"/>
        <w:rPr>
          <w:rFonts w:ascii="Arial" w:hAnsi="Arial" w:cs="Arial"/>
          <w:sz w:val="20"/>
        </w:rPr>
      </w:pPr>
      <w:r>
        <w:rPr>
          <w:rFonts w:ascii="Arial" w:hAnsi="Arial" w:cs="Arial"/>
          <w:sz w:val="20"/>
        </w:rPr>
        <w:t xml:space="preserve">                                                    (подпись)                          (фамилия, имя, отчество)</w:t>
      </w:r>
    </w:p>
    <w:p w:rsidR="00495410" w:rsidRDefault="00495410">
      <w:pPr>
        <w:spacing w:after="200" w:line="276" w:lineRule="auto"/>
        <w:jc w:val="both"/>
        <w:rPr>
          <w:rFonts w:cs="Calibri"/>
          <w:b/>
          <w:sz w:val="16"/>
        </w:rPr>
      </w:pPr>
    </w:p>
    <w:p w:rsidR="00495410" w:rsidRDefault="00495410">
      <w:pPr>
        <w:spacing w:after="200" w:line="276" w:lineRule="auto"/>
        <w:jc w:val="both"/>
        <w:rPr>
          <w:rFonts w:cs="Calibri"/>
          <w:b/>
          <w:sz w:val="16"/>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p w:rsidR="00495410" w:rsidRDefault="00495410">
      <w:pPr>
        <w:jc w:val="center"/>
        <w:rPr>
          <w:rFonts w:ascii="Times New Roman" w:hAnsi="Times New Roman"/>
          <w:b/>
        </w:rPr>
      </w:pPr>
    </w:p>
    <w:sectPr w:rsidR="00495410" w:rsidSect="004F3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20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94728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290C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206F1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BBC129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1C787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8FA1B8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EDF3A8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63074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C0A668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C6E59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D5625B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03017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7711ED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DF511F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D3D63C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 w:numId="4">
    <w:abstractNumId w:val="14"/>
  </w:num>
  <w:num w:numId="5">
    <w:abstractNumId w:val="5"/>
  </w:num>
  <w:num w:numId="6">
    <w:abstractNumId w:val="8"/>
  </w:num>
  <w:num w:numId="7">
    <w:abstractNumId w:val="15"/>
  </w:num>
  <w:num w:numId="8">
    <w:abstractNumId w:val="6"/>
  </w:num>
  <w:num w:numId="9">
    <w:abstractNumId w:val="9"/>
  </w:num>
  <w:num w:numId="10">
    <w:abstractNumId w:val="3"/>
  </w:num>
  <w:num w:numId="11">
    <w:abstractNumId w:val="12"/>
  </w:num>
  <w:num w:numId="12">
    <w:abstractNumId w:val="10"/>
  </w:num>
  <w:num w:numId="13">
    <w:abstractNumId w:val="11"/>
  </w:num>
  <w:num w:numId="14">
    <w:abstractNumId w:val="7"/>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AAD"/>
    <w:rsid w:val="00495410"/>
    <w:rsid w:val="004F3C0F"/>
    <w:rsid w:val="008105D9"/>
    <w:rsid w:val="00AB596C"/>
    <w:rsid w:val="00AF3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25128.1000/" TargetMode="External"/><Relationship Id="rId18" Type="http://schemas.openxmlformats.org/officeDocument/2006/relationships/hyperlink" Target="http://docs.cntd.ru/document/499067425" TargetMode="External"/><Relationship Id="rId26" Type="http://schemas.openxmlformats.org/officeDocument/2006/relationships/hyperlink" Target="garantf1://70452688.81/" TargetMode="External"/><Relationship Id="rId39" Type="http://schemas.openxmlformats.org/officeDocument/2006/relationships/hyperlink" Target="file://D:\&#1084;&#1086;&#1080;%20&#1076;&#1086;&#1082;&#1091;&#1084;&#1077;&#1085;&#1090;&#1099;\&#1053;&#1055;&#1040;\Downloads\reshenie-143-ot-21-09-2021-po-doplate-k-pensii-mun-sl.docx" TargetMode="External"/><Relationship Id="rId3" Type="http://schemas.openxmlformats.org/officeDocument/2006/relationships/settings" Target="settings.xml"/><Relationship Id="rId21" Type="http://schemas.openxmlformats.org/officeDocument/2006/relationships/hyperlink" Target="http://docs.cntd.ru/document/901806803" TargetMode="External"/><Relationship Id="rId34" Type="http://schemas.openxmlformats.org/officeDocument/2006/relationships/hyperlink" Target="file://D:\&#1084;&#1086;&#1080;%20&#1076;&#1086;&#1082;&#1091;&#1084;&#1077;&#1085;&#1090;&#1099;\&#1053;&#1055;&#1040;\Downloads\reshenie-143-ot-21-09-2021-po-doplate-k-pensii-mun-sl.docx" TargetMode="External"/><Relationship Id="rId42" Type="http://schemas.openxmlformats.org/officeDocument/2006/relationships/hyperlink" Target="file://D:\&#1084;&#1086;&#1080;%20&#1076;&#1086;&#1082;&#1091;&#1084;&#1077;&#1085;&#1090;&#1099;\&#1053;&#1055;&#1040;\Downloads\reshenie-143-ot-21-09-2021-po-doplate-k-pensii-mun-sl.docx" TargetMode="External"/><Relationship Id="rId47" Type="http://schemas.openxmlformats.org/officeDocument/2006/relationships/hyperlink" Target="file://D:\&#1084;&#1086;&#1080;%20&#1076;&#1086;&#1082;&#1091;&#1084;&#1077;&#1085;&#1090;&#1099;\&#1053;&#1055;&#1040;\Downloads\reshenie-143-ot-21-09-2021-po-doplate-k-pensii-mun-sl.docx" TargetMode="External"/><Relationship Id="rId7" Type="http://schemas.openxmlformats.org/officeDocument/2006/relationships/hyperlink" Target="consultantplus://offline/ref=0A42F131C867C92D039F86D00C3771332447E9C67879C03EEE11D8AAF8R3EBL" TargetMode="External"/><Relationship Id="rId12" Type="http://schemas.openxmlformats.org/officeDocument/2006/relationships/hyperlink" Target="garantf1://10064333.0/" TargetMode="External"/><Relationship Id="rId17" Type="http://schemas.openxmlformats.org/officeDocument/2006/relationships/hyperlink" Target="http://docs.cntd.ru/document/908006079" TargetMode="External"/><Relationship Id="rId25" Type="http://schemas.openxmlformats.org/officeDocument/2006/relationships/hyperlink" Target="garantf1://12052272.25/" TargetMode="External"/><Relationship Id="rId33" Type="http://schemas.openxmlformats.org/officeDocument/2006/relationships/hyperlink" Target="garantf1://70452688.0/" TargetMode="External"/><Relationship Id="rId38" Type="http://schemas.openxmlformats.org/officeDocument/2006/relationships/hyperlink" Target="file://D:\&#1084;&#1086;&#1080;%20&#1076;&#1086;&#1082;&#1091;&#1084;&#1077;&#1085;&#1090;&#1099;\&#1053;&#1055;&#1040;\Downloads\reshenie-143-ot-21-09-2021-po-doplate-k-pensii-mun-sl.docx" TargetMode="External"/><Relationship Id="rId46" Type="http://schemas.openxmlformats.org/officeDocument/2006/relationships/hyperlink" Target="file://D:\&#1084;&#1086;&#1080;%20&#1076;&#1086;&#1082;&#1091;&#1084;&#1077;&#1085;&#1090;&#1099;\&#1053;&#1055;&#1040;\Downloads\reshenie-143-ot-21-09-2021-po-doplate-k-pensii-mun-sl.docx" TargetMode="External"/><Relationship Id="rId2" Type="http://schemas.openxmlformats.org/officeDocument/2006/relationships/styles" Target="styles.xml"/><Relationship Id="rId16" Type="http://schemas.openxmlformats.org/officeDocument/2006/relationships/hyperlink" Target="garantf1://70452688.0/" TargetMode="External"/><Relationship Id="rId20" Type="http://schemas.openxmlformats.org/officeDocument/2006/relationships/hyperlink" Target="http://docs.cntd.ru/document/420355748" TargetMode="External"/><Relationship Id="rId29" Type="http://schemas.openxmlformats.org/officeDocument/2006/relationships/hyperlink" Target="garantf1://12025128.0/" TargetMode="External"/><Relationship Id="rId41" Type="http://schemas.openxmlformats.org/officeDocument/2006/relationships/hyperlink" Target="file://D:\&#1084;&#1086;&#1080;%20&#1076;&#1086;&#1082;&#1091;&#1084;&#1077;&#1085;&#1090;&#1099;\&#1053;&#1055;&#1040;\Downloads\reshenie-143-ot-21-09-2021-po-doplate-k-pensii-mun-sl.docx" TargetMode="External"/><Relationship Id="rId1" Type="http://schemas.openxmlformats.org/officeDocument/2006/relationships/numbering" Target="numbering.xml"/><Relationship Id="rId6" Type="http://schemas.openxmlformats.org/officeDocument/2006/relationships/hyperlink" Target="file://C:\Users\Downloads\reshenie-143-ot-21-09-2021-po-doplate-k-pensii-mun-sl.docx" TargetMode="External"/><Relationship Id="rId11" Type="http://schemas.openxmlformats.org/officeDocument/2006/relationships/hyperlink" Target="garantf1://70452688.0/" TargetMode="External"/><Relationship Id="rId24" Type="http://schemas.openxmlformats.org/officeDocument/2006/relationships/hyperlink" Target="garantf1://70452688.30/" TargetMode="External"/><Relationship Id="rId32" Type="http://schemas.openxmlformats.org/officeDocument/2006/relationships/hyperlink" Target="garantf1://12025146.0/" TargetMode="External"/><Relationship Id="rId37" Type="http://schemas.openxmlformats.org/officeDocument/2006/relationships/hyperlink" Target="file://D:\&#1084;&#1086;&#1080;%20&#1076;&#1086;&#1082;&#1091;&#1084;&#1077;&#1085;&#1090;&#1099;\&#1053;&#1055;&#1040;\Downloads\reshenie-143-ot-21-09-2021-po-doplate-k-pensii-mun-sl.docx" TargetMode="External"/><Relationship Id="rId40" Type="http://schemas.openxmlformats.org/officeDocument/2006/relationships/hyperlink" Target="file://D:\&#1084;&#1086;&#1080;%20&#1076;&#1086;&#1082;&#1091;&#1084;&#1077;&#1085;&#1090;&#1099;\&#1053;&#1055;&#1040;\Downloads\reshenie-143-ot-21-09-2021-po-doplate-k-pensii-mun-sl.docx" TargetMode="External"/><Relationship Id="rId45" Type="http://schemas.openxmlformats.org/officeDocument/2006/relationships/hyperlink" Target="file://D:\&#1084;&#1086;&#1080;%20&#1076;&#1086;&#1082;&#1091;&#1084;&#1077;&#1085;&#1090;&#1099;\&#1053;&#1055;&#1040;\Downloads\reshenie-143-ot-21-09-2021-po-doplate-k-pensii-mun-sl.docx" TargetMode="External"/><Relationship Id="rId5" Type="http://schemas.openxmlformats.org/officeDocument/2006/relationships/hyperlink" Target="file://C:\Users\Downloads\reshenie-143-ot-21-09-2021-po-doplate-k-pensii-mun-sl.docx" TargetMode="External"/><Relationship Id="rId15" Type="http://schemas.openxmlformats.org/officeDocument/2006/relationships/hyperlink" Target="http://docs.cntd.ru/document/902030664" TargetMode="External"/><Relationship Id="rId23" Type="http://schemas.openxmlformats.org/officeDocument/2006/relationships/hyperlink" Target="garantf1://70452688.81/" TargetMode="External"/><Relationship Id="rId28" Type="http://schemas.openxmlformats.org/officeDocument/2006/relationships/hyperlink" Target="garantf1://12025128.1000/" TargetMode="External"/><Relationship Id="rId36" Type="http://schemas.openxmlformats.org/officeDocument/2006/relationships/hyperlink" Target="file://D:\&#1084;&#1086;&#1080;%20&#1076;&#1086;&#1082;&#1091;&#1084;&#1077;&#1085;&#1090;&#1099;\&#1053;&#1055;&#1040;\Downloads\reshenie-143-ot-21-09-2021-po-doplate-k-pensii-mun-sl.docx" TargetMode="External"/><Relationship Id="rId49" Type="http://schemas.openxmlformats.org/officeDocument/2006/relationships/theme" Target="theme/theme1.xml"/><Relationship Id="rId10" Type="http://schemas.openxmlformats.org/officeDocument/2006/relationships/hyperlink" Target="garantf1://70452688.0/" TargetMode="External"/><Relationship Id="rId19" Type="http://schemas.openxmlformats.org/officeDocument/2006/relationships/hyperlink" Target="http://docs.cntd.ru/document/908006079" TargetMode="External"/><Relationship Id="rId31" Type="http://schemas.openxmlformats.org/officeDocument/2006/relationships/hyperlink" Target="garantf1://70452688.0/" TargetMode="External"/><Relationship Id="rId44" Type="http://schemas.openxmlformats.org/officeDocument/2006/relationships/hyperlink" Target="file://D:\&#1084;&#1086;&#1080;%20&#1076;&#1086;&#1082;&#1091;&#1084;&#1077;&#1085;&#1090;&#1099;\&#1053;&#1055;&#1040;\Downloads\reshenie-143-ot-21-09-2021-po-doplate-k-pensii-mun-sl.docx" TargetMode="External"/><Relationship Id="rId4" Type="http://schemas.openxmlformats.org/officeDocument/2006/relationships/webSettings" Target="webSettings.xml"/><Relationship Id="rId9" Type="http://schemas.openxmlformats.org/officeDocument/2006/relationships/hyperlink" Target="consultantplus://offline/ref=0A42F131C867C92D039F86D00C3771332447E9C6787FC03EEE11D8AAF8R3EBL" TargetMode="External"/><Relationship Id="rId14" Type="http://schemas.openxmlformats.org/officeDocument/2006/relationships/hyperlink" Target="garantf1://12025128.0/" TargetMode="External"/><Relationship Id="rId22" Type="http://schemas.openxmlformats.org/officeDocument/2006/relationships/hyperlink" Target="http://docs.cntd.ru/document/908006079" TargetMode="External"/><Relationship Id="rId27" Type="http://schemas.openxmlformats.org/officeDocument/2006/relationships/hyperlink" Target="garantf1://70452688.30/" TargetMode="External"/><Relationship Id="rId30" Type="http://schemas.openxmlformats.org/officeDocument/2006/relationships/hyperlink" Target="garantf1://70452688.0/" TargetMode="External"/><Relationship Id="rId35" Type="http://schemas.openxmlformats.org/officeDocument/2006/relationships/hyperlink" Target="file://D:\&#1084;&#1086;&#1080;%20&#1076;&#1086;&#1082;&#1091;&#1084;&#1077;&#1085;&#1090;&#1099;\&#1053;&#1055;&#1040;\Downloads\reshenie-143-ot-21-09-2021-po-doplate-k-pensii-mun-sl.docx" TargetMode="External"/><Relationship Id="rId43" Type="http://schemas.openxmlformats.org/officeDocument/2006/relationships/hyperlink" Target="file://D:\&#1084;&#1086;&#1080;%20&#1076;&#1086;&#1082;&#1091;&#1084;&#1077;&#1085;&#1090;&#1099;\&#1053;&#1055;&#1040;\Downloads\reshenie-143-ot-21-09-2021-po-doplate-k-pensii-mun-sl.docx" TargetMode="External"/><Relationship Id="rId48" Type="http://schemas.openxmlformats.org/officeDocument/2006/relationships/fontTable" Target="fontTable.xml"/><Relationship Id="rId8" Type="http://schemas.openxmlformats.org/officeDocument/2006/relationships/hyperlink" Target="consultantplus://offline/ref=0A42F131C867C92D039F86D00C3771332447E9C6787CC03EEE11D8AAF8R3E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36</Pages>
  <Words>13522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umo</cp:lastModifiedBy>
  <cp:revision>2</cp:revision>
  <dcterms:created xsi:type="dcterms:W3CDTF">2022-01-11T05:28:00Z</dcterms:created>
  <dcterms:modified xsi:type="dcterms:W3CDTF">2022-01-11T05:29:00Z</dcterms:modified>
</cp:coreProperties>
</file>