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1B" w:rsidRPr="009F0AF3" w:rsidRDefault="009A4A1B" w:rsidP="009A4A1B">
      <w:pPr>
        <w:contextualSpacing/>
        <w:jc w:val="center"/>
        <w:rPr>
          <w:rFonts w:ascii="Times New Roman" w:hAnsi="Times New Roman" w:cs="Times New Roman"/>
          <w:b/>
          <w:bCs/>
          <w:sz w:val="28"/>
          <w:szCs w:val="28"/>
        </w:rPr>
      </w:pPr>
      <w:r w:rsidRPr="009F0AF3">
        <w:rPr>
          <w:rFonts w:ascii="Times New Roman" w:hAnsi="Times New Roman" w:cs="Times New Roman"/>
          <w:b/>
          <w:bCs/>
          <w:sz w:val="28"/>
          <w:szCs w:val="28"/>
        </w:rPr>
        <w:t>АДМИНИСТРАЦИЯ  КЛЮЧЕВСКОГО СЕЛЬСОВЕТА</w:t>
      </w:r>
    </w:p>
    <w:p w:rsidR="009A4A1B" w:rsidRPr="009F0AF3" w:rsidRDefault="009A4A1B" w:rsidP="009A4A1B">
      <w:pPr>
        <w:ind w:left="-539"/>
        <w:contextualSpacing/>
        <w:jc w:val="center"/>
        <w:rPr>
          <w:rFonts w:ascii="Times New Roman" w:hAnsi="Times New Roman" w:cs="Times New Roman"/>
          <w:b/>
          <w:bCs/>
          <w:sz w:val="28"/>
          <w:szCs w:val="28"/>
        </w:rPr>
      </w:pPr>
      <w:r w:rsidRPr="009F0AF3">
        <w:rPr>
          <w:rFonts w:ascii="Times New Roman" w:hAnsi="Times New Roman" w:cs="Times New Roman"/>
          <w:b/>
          <w:bCs/>
          <w:sz w:val="28"/>
          <w:szCs w:val="28"/>
        </w:rPr>
        <w:t>ГОРШЕЧЕНСКОГО РАЙОНА   КУРСКОЙ ОБЛАСТИ</w:t>
      </w:r>
    </w:p>
    <w:p w:rsidR="009A4A1B" w:rsidRPr="009F0AF3" w:rsidRDefault="009A4A1B" w:rsidP="009A4A1B">
      <w:pPr>
        <w:pStyle w:val="ConsPlusTitle"/>
        <w:contextualSpacing/>
        <w:jc w:val="center"/>
        <w:outlineLvl w:val="0"/>
        <w:rPr>
          <w:rFonts w:ascii="Times New Roman" w:hAnsi="Times New Roman" w:cs="Times New Roman"/>
          <w:sz w:val="28"/>
          <w:szCs w:val="28"/>
        </w:rPr>
      </w:pPr>
      <w:r w:rsidRPr="009F0AF3">
        <w:rPr>
          <w:rFonts w:ascii="Times New Roman" w:hAnsi="Times New Roman" w:cs="Times New Roman"/>
          <w:sz w:val="28"/>
          <w:szCs w:val="28"/>
        </w:rPr>
        <w:t>ПОСТАНОВЛЕНИЕ</w:t>
      </w:r>
    </w:p>
    <w:p w:rsidR="009A4A1B" w:rsidRPr="009F0AF3" w:rsidRDefault="009A4A1B" w:rsidP="009A4A1B">
      <w:pPr>
        <w:pStyle w:val="ConsPlusTitle"/>
        <w:contextualSpacing/>
        <w:jc w:val="center"/>
        <w:outlineLvl w:val="0"/>
        <w:rPr>
          <w:rFonts w:ascii="Times New Roman" w:hAnsi="Times New Roman" w:cs="Times New Roman"/>
          <w:sz w:val="28"/>
          <w:szCs w:val="28"/>
        </w:rPr>
      </w:pPr>
    </w:p>
    <w:p w:rsidR="009A4A1B" w:rsidRPr="009F0AF3" w:rsidRDefault="009A4A1B" w:rsidP="009A4A1B">
      <w:pPr>
        <w:pStyle w:val="ConsPlusTitle"/>
        <w:contextualSpacing/>
        <w:jc w:val="center"/>
        <w:outlineLvl w:val="0"/>
        <w:rPr>
          <w:rFonts w:ascii="Times New Roman" w:hAnsi="Times New Roman" w:cs="Times New Roman"/>
          <w:sz w:val="28"/>
          <w:szCs w:val="28"/>
        </w:rPr>
      </w:pPr>
      <w:r w:rsidRPr="009F0AF3">
        <w:rPr>
          <w:rFonts w:ascii="Times New Roman" w:hAnsi="Times New Roman" w:cs="Times New Roman"/>
          <w:sz w:val="28"/>
          <w:szCs w:val="28"/>
        </w:rPr>
        <w:t xml:space="preserve">от </w:t>
      </w:r>
      <w:r w:rsidR="00AB7D75" w:rsidRPr="009F0AF3">
        <w:rPr>
          <w:rFonts w:ascii="Times New Roman" w:hAnsi="Times New Roman" w:cs="Times New Roman"/>
          <w:sz w:val="28"/>
          <w:szCs w:val="28"/>
        </w:rPr>
        <w:t>2</w:t>
      </w:r>
      <w:r w:rsidR="009F0AF3" w:rsidRPr="009F0AF3">
        <w:rPr>
          <w:rFonts w:ascii="Times New Roman" w:hAnsi="Times New Roman" w:cs="Times New Roman"/>
          <w:sz w:val="28"/>
          <w:szCs w:val="28"/>
        </w:rPr>
        <w:t>6</w:t>
      </w:r>
      <w:r w:rsidR="00AB7D75" w:rsidRPr="009F0AF3">
        <w:rPr>
          <w:rFonts w:ascii="Times New Roman" w:hAnsi="Times New Roman" w:cs="Times New Roman"/>
          <w:sz w:val="28"/>
          <w:szCs w:val="28"/>
        </w:rPr>
        <w:t>.01.202</w:t>
      </w:r>
      <w:r w:rsidR="009F0AF3" w:rsidRPr="009F0AF3">
        <w:rPr>
          <w:rFonts w:ascii="Times New Roman" w:hAnsi="Times New Roman" w:cs="Times New Roman"/>
          <w:sz w:val="28"/>
          <w:szCs w:val="28"/>
        </w:rPr>
        <w:t>1</w:t>
      </w:r>
      <w:r w:rsidRPr="009F0AF3">
        <w:rPr>
          <w:rFonts w:ascii="Times New Roman" w:hAnsi="Times New Roman" w:cs="Times New Roman"/>
          <w:sz w:val="28"/>
          <w:szCs w:val="28"/>
        </w:rPr>
        <w:t xml:space="preserve"> г. </w:t>
      </w:r>
      <w:r w:rsidR="00AB7D75" w:rsidRPr="009F0AF3">
        <w:rPr>
          <w:rFonts w:ascii="Times New Roman" w:hAnsi="Times New Roman" w:cs="Times New Roman"/>
          <w:sz w:val="28"/>
          <w:szCs w:val="28"/>
        </w:rPr>
        <w:t xml:space="preserve">                                                            </w:t>
      </w:r>
      <w:r w:rsidRPr="009F0AF3">
        <w:rPr>
          <w:rFonts w:ascii="Times New Roman" w:hAnsi="Times New Roman" w:cs="Times New Roman"/>
          <w:sz w:val="28"/>
          <w:szCs w:val="28"/>
        </w:rPr>
        <w:t xml:space="preserve"> № </w:t>
      </w:r>
      <w:r w:rsidR="00AB7D75" w:rsidRPr="009F0AF3">
        <w:rPr>
          <w:rFonts w:ascii="Times New Roman" w:hAnsi="Times New Roman" w:cs="Times New Roman"/>
          <w:sz w:val="28"/>
          <w:szCs w:val="28"/>
        </w:rPr>
        <w:t>2</w:t>
      </w:r>
    </w:p>
    <w:p w:rsidR="00AB7D75" w:rsidRPr="009F0AF3" w:rsidRDefault="00AB7D75" w:rsidP="009A4A1B">
      <w:pPr>
        <w:pStyle w:val="ConsPlusTitle"/>
        <w:contextualSpacing/>
        <w:jc w:val="center"/>
        <w:outlineLvl w:val="0"/>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4"/>
      </w:tblGrid>
      <w:tr w:rsidR="009F0AF3" w:rsidRPr="009F0AF3" w:rsidTr="00235A41">
        <w:tc>
          <w:tcPr>
            <w:tcW w:w="9344" w:type="dxa"/>
          </w:tcPr>
          <w:p w:rsidR="009F0AF3" w:rsidRPr="009F0AF3" w:rsidRDefault="009F0AF3" w:rsidP="00921880">
            <w:pPr>
              <w:jc w:val="center"/>
              <w:rPr>
                <w:rFonts w:cs="Times New Roman"/>
                <w:sz w:val="28"/>
                <w:szCs w:val="28"/>
                <w:shd w:val="clear" w:color="auto" w:fill="FFFFFF"/>
              </w:rPr>
            </w:pPr>
            <w:r w:rsidRPr="009F0AF3">
              <w:rPr>
                <w:rFonts w:cs="Times New Roman"/>
                <w:sz w:val="28"/>
                <w:szCs w:val="28"/>
                <w:shd w:val="clear" w:color="auto" w:fill="FFFFFF"/>
              </w:rPr>
              <w:t xml:space="preserve">О внесении изменений и дополнений в постановление Администрации Ключевского сельсовета Горшеченского района Курской области от  28.01.2020 г. №2 «Об утверждении </w:t>
            </w:r>
            <w:r w:rsidRPr="009F0AF3">
              <w:rPr>
                <w:rFonts w:cs="Times New Roman"/>
                <w:sz w:val="28"/>
                <w:szCs w:val="28"/>
              </w:rPr>
              <w:t xml:space="preserve">Порядка формирования, ведения, обязательного </w:t>
            </w:r>
            <w:r w:rsidRPr="009F0AF3">
              <w:rPr>
                <w:rFonts w:eastAsia="Calibri" w:cs="Times New Roman"/>
                <w:bCs/>
                <w:sz w:val="28"/>
                <w:szCs w:val="28"/>
              </w:rPr>
              <w:t xml:space="preserve"> опубликования </w:t>
            </w:r>
            <w:r w:rsidRPr="009F0AF3">
              <w:rPr>
                <w:rFonts w:cs="Times New Roman"/>
                <w:sz w:val="28"/>
                <w:szCs w:val="28"/>
              </w:rPr>
              <w:t xml:space="preserve">перечня муниципального имущества «Ключевский сельсовет» Горшеченского района Курской области, предназначенного для </w:t>
            </w:r>
            <w:r w:rsidRPr="009F0AF3">
              <w:rPr>
                <w:rFonts w:eastAsia="Calibri" w:cs="Times New Roman"/>
                <w:sz w:val="28"/>
                <w:szCs w:val="28"/>
              </w:rPr>
              <w:t>передачи  во владение и (или) в пользование субъектам малого и среднего предпринимательства</w:t>
            </w:r>
          </w:p>
        </w:tc>
      </w:tr>
    </w:tbl>
    <w:p w:rsidR="009F0AF3" w:rsidRPr="009F0AF3" w:rsidRDefault="009F0AF3" w:rsidP="009F0AF3">
      <w:pPr>
        <w:rPr>
          <w:rFonts w:ascii="Times New Roman" w:eastAsiaTheme="minorHAnsi" w:hAnsi="Times New Roman" w:cs="Times New Roman"/>
          <w:sz w:val="28"/>
          <w:szCs w:val="28"/>
        </w:rPr>
      </w:pPr>
    </w:p>
    <w:p w:rsidR="009F0AF3" w:rsidRPr="009F0AF3" w:rsidRDefault="009F0AF3" w:rsidP="009F0AF3">
      <w:pPr>
        <w:ind w:left="20" w:right="20" w:firstLine="700"/>
        <w:contextualSpacing/>
        <w:jc w:val="both"/>
        <w:rPr>
          <w:rFonts w:ascii="Times New Roman" w:eastAsiaTheme="minorHAnsi" w:hAnsi="Times New Roman" w:cs="Times New Roman"/>
          <w:sz w:val="28"/>
          <w:szCs w:val="28"/>
        </w:rPr>
      </w:pPr>
      <w:r w:rsidRPr="009F0AF3">
        <w:rPr>
          <w:rFonts w:ascii="Times New Roman" w:eastAsiaTheme="minorHAnsi" w:hAnsi="Times New Roman" w:cs="Times New Roman"/>
          <w:sz w:val="28"/>
          <w:szCs w:val="28"/>
        </w:rPr>
        <w:t xml:space="preserve">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Администрация Ключевского сельсовета Горшеченского района Курской области </w:t>
      </w:r>
    </w:p>
    <w:p w:rsidR="009F0AF3" w:rsidRPr="009F0AF3" w:rsidRDefault="009F0AF3" w:rsidP="009F0AF3">
      <w:pPr>
        <w:ind w:right="20"/>
        <w:contextualSpacing/>
        <w:rPr>
          <w:rFonts w:ascii="Times New Roman" w:hAnsi="Times New Roman" w:cs="Times New Roman"/>
          <w:bCs/>
          <w:color w:val="000000"/>
          <w:sz w:val="28"/>
          <w:szCs w:val="28"/>
          <w:shd w:val="clear" w:color="auto" w:fill="FFFFFF"/>
        </w:rPr>
      </w:pPr>
      <w:r w:rsidRPr="009F0AF3">
        <w:rPr>
          <w:rFonts w:ascii="Times New Roman" w:hAnsi="Times New Roman" w:cs="Times New Roman"/>
          <w:bCs/>
          <w:color w:val="000000"/>
          <w:sz w:val="28"/>
          <w:szCs w:val="28"/>
          <w:shd w:val="clear" w:color="auto" w:fill="FFFFFF"/>
        </w:rPr>
        <w:t>ПОСТАНОВЛЯЕТ:</w:t>
      </w:r>
    </w:p>
    <w:p w:rsidR="009F0AF3" w:rsidRPr="009F0AF3" w:rsidRDefault="009F0AF3" w:rsidP="009F0AF3">
      <w:pPr>
        <w:autoSpaceDE w:val="0"/>
        <w:autoSpaceDN w:val="0"/>
        <w:adjustRightInd w:val="0"/>
        <w:jc w:val="both"/>
        <w:rPr>
          <w:rFonts w:ascii="Times New Roman" w:eastAsiaTheme="minorHAnsi" w:hAnsi="Times New Roman" w:cs="Times New Roman"/>
          <w:sz w:val="28"/>
          <w:szCs w:val="28"/>
        </w:rPr>
      </w:pPr>
      <w:r w:rsidRPr="009F0AF3">
        <w:rPr>
          <w:rFonts w:ascii="Times New Roman" w:eastAsiaTheme="minorHAnsi" w:hAnsi="Times New Roman" w:cs="Times New Roman"/>
          <w:sz w:val="28"/>
          <w:szCs w:val="28"/>
        </w:rPr>
        <w:t xml:space="preserve">       1. Внести в постановление Администрации Ключевского сельсовета Горшеченского района Курской области </w:t>
      </w:r>
      <w:r w:rsidRPr="009F0AF3">
        <w:rPr>
          <w:rFonts w:ascii="Times New Roman" w:hAnsi="Times New Roman" w:cs="Times New Roman"/>
          <w:sz w:val="28"/>
          <w:szCs w:val="28"/>
          <w:shd w:val="clear" w:color="auto" w:fill="FFFFFF"/>
        </w:rPr>
        <w:t xml:space="preserve"> от 28.01.2020 г. № 2  «Об утверждении </w:t>
      </w:r>
      <w:r w:rsidRPr="009F0AF3">
        <w:rPr>
          <w:rFonts w:ascii="Times New Roman" w:hAnsi="Times New Roman" w:cs="Times New Roman"/>
          <w:sz w:val="28"/>
          <w:szCs w:val="28"/>
        </w:rPr>
        <w:t xml:space="preserve">Порядка формирования, ведения, обязательного </w:t>
      </w:r>
      <w:r w:rsidRPr="009F0AF3">
        <w:rPr>
          <w:rFonts w:ascii="Times New Roman" w:hAnsi="Times New Roman" w:cs="Times New Roman"/>
          <w:bCs/>
          <w:sz w:val="28"/>
          <w:szCs w:val="28"/>
        </w:rPr>
        <w:t xml:space="preserve"> опубликования </w:t>
      </w:r>
      <w:r w:rsidRPr="009F0AF3">
        <w:rPr>
          <w:rFonts w:ascii="Times New Roman" w:hAnsi="Times New Roman" w:cs="Times New Roman"/>
          <w:sz w:val="28"/>
          <w:szCs w:val="28"/>
        </w:rPr>
        <w:t>перечня муниципального имущества « Ключевский сельсовет» Горшеченского  района и Курской области, предназначенного для передачи  во владение и (или) в пользование субъектам малого и среднего предпринимательства</w:t>
      </w:r>
      <w:r w:rsidRPr="009F0AF3">
        <w:rPr>
          <w:rFonts w:ascii="Times New Roman" w:eastAsiaTheme="minorHAnsi" w:hAnsi="Times New Roman" w:cs="Times New Roman"/>
          <w:sz w:val="28"/>
          <w:szCs w:val="28"/>
        </w:rPr>
        <w:t>» следующие изменения и дополнения:</w:t>
      </w:r>
    </w:p>
    <w:p w:rsidR="009F0AF3" w:rsidRPr="009F0AF3" w:rsidRDefault="009F0AF3" w:rsidP="009F0AF3">
      <w:pPr>
        <w:ind w:firstLine="709"/>
        <w:jc w:val="both"/>
        <w:rPr>
          <w:rFonts w:ascii="Times New Roman" w:eastAsiaTheme="minorHAnsi" w:hAnsi="Times New Roman" w:cs="Times New Roman"/>
          <w:sz w:val="28"/>
          <w:szCs w:val="28"/>
        </w:rPr>
      </w:pPr>
      <w:r w:rsidRPr="009F0AF3">
        <w:rPr>
          <w:rFonts w:ascii="Times New Roman" w:eastAsiaTheme="minorHAnsi" w:hAnsi="Times New Roman" w:cs="Times New Roman"/>
          <w:sz w:val="28"/>
          <w:szCs w:val="28"/>
        </w:rPr>
        <w:t xml:space="preserve">1. Заголовок решения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7" w:history="1">
        <w:r w:rsidRPr="009F0AF3">
          <w:rPr>
            <w:rFonts w:ascii="Times New Roman" w:eastAsiaTheme="minorHAnsi" w:hAnsi="Times New Roman" w:cs="Times New Roman"/>
            <w:sz w:val="28"/>
            <w:szCs w:val="28"/>
          </w:rPr>
          <w:t>режим</w:t>
        </w:r>
      </w:hyperlink>
      <w:r w:rsidRPr="009F0AF3">
        <w:rPr>
          <w:rFonts w:ascii="Times New Roman" w:eastAsiaTheme="minorHAnsi" w:hAnsi="Times New Roman" w:cs="Times New Roman"/>
          <w:sz w:val="28"/>
          <w:szCs w:val="28"/>
        </w:rPr>
        <w:t xml:space="preserve"> «Налог на профессиональный доход».</w:t>
      </w:r>
    </w:p>
    <w:p w:rsidR="009F0AF3" w:rsidRPr="009F0AF3" w:rsidRDefault="009F0AF3" w:rsidP="009F0AF3">
      <w:pPr>
        <w:ind w:firstLine="709"/>
        <w:jc w:val="both"/>
        <w:rPr>
          <w:rFonts w:ascii="Times New Roman" w:hAnsi="Times New Roman" w:cs="Times New Roman"/>
          <w:sz w:val="28"/>
          <w:szCs w:val="28"/>
        </w:rPr>
      </w:pPr>
      <w:r w:rsidRPr="009F0AF3">
        <w:rPr>
          <w:rFonts w:ascii="Times New Roman" w:eastAsiaTheme="minorHAnsi" w:hAnsi="Times New Roman" w:cs="Times New Roman"/>
          <w:sz w:val="28"/>
          <w:szCs w:val="28"/>
        </w:rPr>
        <w:t xml:space="preserve">2. Приложение №1 Постановления Администрации Ключевского сельсовета Горшеченского района Курской области </w:t>
      </w:r>
      <w:r w:rsidRPr="009F0AF3">
        <w:rPr>
          <w:rFonts w:ascii="Times New Roman" w:hAnsi="Times New Roman" w:cs="Times New Roman"/>
          <w:sz w:val="28"/>
          <w:szCs w:val="28"/>
          <w:shd w:val="clear" w:color="auto" w:fill="FFFFFF"/>
        </w:rPr>
        <w:t xml:space="preserve">от 28.01.2020 г. № 2  </w:t>
      </w:r>
      <w:r w:rsidRPr="009F0AF3">
        <w:rPr>
          <w:rFonts w:ascii="Times New Roman" w:hAnsi="Times New Roman" w:cs="Times New Roman"/>
          <w:sz w:val="28"/>
          <w:szCs w:val="28"/>
        </w:rPr>
        <w:t xml:space="preserve"> изложить в новой редакции (приложение).</w:t>
      </w:r>
    </w:p>
    <w:p w:rsidR="009F0AF3" w:rsidRPr="009F0AF3" w:rsidRDefault="009F0AF3" w:rsidP="009F0AF3">
      <w:pPr>
        <w:ind w:firstLine="709"/>
        <w:jc w:val="both"/>
        <w:rPr>
          <w:rFonts w:ascii="Times New Roman" w:hAnsi="Times New Roman" w:cs="Times New Roman"/>
          <w:sz w:val="28"/>
          <w:szCs w:val="28"/>
        </w:rPr>
      </w:pPr>
      <w:r w:rsidRPr="009F0AF3">
        <w:rPr>
          <w:rFonts w:ascii="Times New Roman" w:hAnsi="Times New Roman" w:cs="Times New Roman"/>
          <w:sz w:val="28"/>
          <w:szCs w:val="28"/>
        </w:rPr>
        <w:t xml:space="preserve">3. </w:t>
      </w:r>
      <w:r w:rsidRPr="009F0AF3">
        <w:rPr>
          <w:rFonts w:ascii="Times New Roman" w:eastAsiaTheme="minorHAnsi" w:hAnsi="Times New Roman" w:cs="Times New Roman"/>
          <w:sz w:val="28"/>
          <w:szCs w:val="28"/>
        </w:rPr>
        <w:t xml:space="preserve">Постановление Администрации Ключевского сельсовета Горшеченского района Курской области  </w:t>
      </w:r>
      <w:r w:rsidRPr="009F0AF3">
        <w:rPr>
          <w:rFonts w:ascii="Times New Roman" w:hAnsi="Times New Roman" w:cs="Times New Roman"/>
          <w:sz w:val="28"/>
          <w:szCs w:val="28"/>
          <w:shd w:val="clear" w:color="auto" w:fill="FFFFFF"/>
        </w:rPr>
        <w:t xml:space="preserve">от 28.01.2020 г. № 2  </w:t>
      </w:r>
      <w:r w:rsidRPr="009F0AF3">
        <w:rPr>
          <w:rFonts w:ascii="Times New Roman" w:eastAsiaTheme="minorHAnsi" w:hAnsi="Times New Roman" w:cs="Times New Roman"/>
          <w:sz w:val="28"/>
          <w:szCs w:val="28"/>
        </w:rPr>
        <w:t xml:space="preserve">дополнить Приложением №2,3. </w:t>
      </w:r>
    </w:p>
    <w:p w:rsidR="00AB7D75" w:rsidRPr="009F0AF3" w:rsidRDefault="009F0AF3" w:rsidP="00AB7D75">
      <w:pPr>
        <w:pStyle w:val="af9"/>
        <w:ind w:left="0" w:right="43"/>
        <w:jc w:val="both"/>
        <w:rPr>
          <w:szCs w:val="28"/>
        </w:rPr>
      </w:pPr>
      <w:r w:rsidRPr="009F0AF3">
        <w:rPr>
          <w:szCs w:val="28"/>
        </w:rPr>
        <w:lastRenderedPageBreak/>
        <w:t xml:space="preserve">          4. </w:t>
      </w:r>
      <w:r w:rsidR="00AB7D75" w:rsidRPr="009F0AF3">
        <w:rPr>
          <w:szCs w:val="28"/>
        </w:rPr>
        <w:t>Контроль за исполнением настоящего постановления оставляю за собой.</w:t>
      </w:r>
    </w:p>
    <w:p w:rsidR="00AB7D75" w:rsidRPr="009F0AF3" w:rsidRDefault="009F0AF3" w:rsidP="00AB7D75">
      <w:pPr>
        <w:ind w:firstLine="709"/>
        <w:jc w:val="both"/>
        <w:rPr>
          <w:rFonts w:ascii="Times New Roman" w:hAnsi="Times New Roman" w:cs="Times New Roman"/>
          <w:sz w:val="28"/>
          <w:szCs w:val="28"/>
        </w:rPr>
      </w:pPr>
      <w:r w:rsidRPr="009F0AF3">
        <w:rPr>
          <w:rFonts w:ascii="Times New Roman" w:hAnsi="Times New Roman" w:cs="Times New Roman"/>
          <w:sz w:val="28"/>
          <w:szCs w:val="28"/>
        </w:rPr>
        <w:t>5</w:t>
      </w:r>
      <w:r w:rsidR="00AB7D75" w:rsidRPr="009F0AF3">
        <w:rPr>
          <w:rFonts w:ascii="Times New Roman" w:hAnsi="Times New Roman" w:cs="Times New Roman"/>
          <w:sz w:val="28"/>
          <w:szCs w:val="28"/>
        </w:rPr>
        <w:t>. Постановление вступает в силу  со дня его подписания и подлежит размещению на официальном сайте муниципального образования  «Ключевский сельсовет» Горшеченского района  Курской области в информационно-телекоммуникационной сети «Интернет».</w:t>
      </w:r>
    </w:p>
    <w:p w:rsidR="009F0AF3" w:rsidRPr="009F0AF3" w:rsidRDefault="009F0AF3" w:rsidP="00AB7D75">
      <w:pPr>
        <w:ind w:firstLine="709"/>
        <w:jc w:val="both"/>
        <w:rPr>
          <w:rFonts w:ascii="Times New Roman" w:hAnsi="Times New Roman" w:cs="Times New Roman"/>
          <w:sz w:val="28"/>
          <w:szCs w:val="28"/>
        </w:rPr>
      </w:pPr>
    </w:p>
    <w:p w:rsidR="009A4A1B" w:rsidRPr="009F0AF3" w:rsidRDefault="009A4A1B" w:rsidP="00AB7D75">
      <w:pPr>
        <w:jc w:val="both"/>
        <w:rPr>
          <w:rFonts w:ascii="Times New Roman" w:hAnsi="Times New Roman" w:cs="Times New Roman"/>
          <w:sz w:val="28"/>
          <w:szCs w:val="28"/>
        </w:rPr>
      </w:pPr>
      <w:r w:rsidRPr="009F0AF3">
        <w:rPr>
          <w:rFonts w:ascii="Times New Roman" w:hAnsi="Times New Roman" w:cs="Times New Roman"/>
          <w:sz w:val="28"/>
          <w:szCs w:val="28"/>
        </w:rPr>
        <w:t xml:space="preserve">Глава Ключевского сельсовета </w:t>
      </w:r>
    </w:p>
    <w:p w:rsidR="002A0645" w:rsidRPr="009F0AF3" w:rsidRDefault="009A4A1B" w:rsidP="00AB7D75">
      <w:pPr>
        <w:pStyle w:val="ConsPlusNormal"/>
        <w:ind w:firstLine="0"/>
        <w:outlineLvl w:val="0"/>
        <w:rPr>
          <w:rFonts w:ascii="Times New Roman" w:hAnsi="Times New Roman"/>
          <w:sz w:val="28"/>
          <w:szCs w:val="28"/>
        </w:rPr>
      </w:pPr>
      <w:r w:rsidRPr="009F0AF3">
        <w:rPr>
          <w:rFonts w:ascii="Times New Roman" w:hAnsi="Times New Roman"/>
          <w:sz w:val="28"/>
          <w:szCs w:val="28"/>
        </w:rPr>
        <w:t>Горшеченского района                                               Т.И. Миронова</w:t>
      </w: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p w:rsidR="009F0AF3" w:rsidRDefault="009F0AF3" w:rsidP="00AB7D75">
      <w:pPr>
        <w:pStyle w:val="ConsPlusNormal"/>
        <w:ind w:firstLine="0"/>
        <w:outlineLvl w:val="0"/>
        <w:rPr>
          <w:rFonts w:ascii="Times New Roman" w:hAnsi="Times New Roman"/>
          <w:sz w:val="28"/>
          <w:szCs w:val="28"/>
        </w:rPr>
      </w:pPr>
    </w:p>
    <w:p w:rsidR="009F0AF3" w:rsidRDefault="009F0AF3" w:rsidP="00AB7D75">
      <w:pPr>
        <w:pStyle w:val="ConsPlusNormal"/>
        <w:ind w:firstLine="0"/>
        <w:outlineLvl w:val="0"/>
        <w:rPr>
          <w:rFonts w:ascii="Times New Roman" w:hAnsi="Times New Roman"/>
          <w:sz w:val="28"/>
          <w:szCs w:val="28"/>
        </w:rPr>
      </w:pPr>
    </w:p>
    <w:p w:rsidR="009F0AF3" w:rsidRPr="009F0AF3" w:rsidRDefault="009F0AF3" w:rsidP="009F0AF3">
      <w:pPr>
        <w:pStyle w:val="ConsPlusNormal"/>
        <w:ind w:firstLine="0"/>
        <w:outlineLvl w:val="0"/>
        <w:rPr>
          <w:rFonts w:ascii="Times New Roman" w:hAnsi="Times New Roman"/>
          <w:sz w:val="28"/>
          <w:szCs w:val="28"/>
        </w:rPr>
      </w:pP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Приложение №1</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к Постановлению Администрации  </w:t>
      </w:r>
    </w:p>
    <w:p w:rsidR="009F0AF3" w:rsidRDefault="009F0AF3" w:rsidP="009F0A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Ключевского сельсовета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lastRenderedPageBreak/>
        <w:t>Горшеченского района Курскойобласти</w:t>
      </w:r>
    </w:p>
    <w:p w:rsidR="009F0AF3" w:rsidRPr="009F0AF3" w:rsidRDefault="009F0AF3" w:rsidP="009F0A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9F0AF3">
        <w:rPr>
          <w:rFonts w:ascii="Times New Roman" w:hAnsi="Times New Roman" w:cs="Times New Roman"/>
          <w:sz w:val="28"/>
          <w:szCs w:val="28"/>
        </w:rPr>
        <w:t>т</w:t>
      </w:r>
      <w:r>
        <w:rPr>
          <w:rFonts w:ascii="Times New Roman" w:hAnsi="Times New Roman" w:cs="Times New Roman"/>
          <w:sz w:val="28"/>
          <w:szCs w:val="28"/>
        </w:rPr>
        <w:t xml:space="preserve"> 26.01.2021</w:t>
      </w:r>
      <w:r w:rsidRPr="009F0AF3">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(в редакции Постановления Администрации </w:t>
      </w:r>
    </w:p>
    <w:p w:rsidR="009F0AF3" w:rsidRDefault="009F0AF3" w:rsidP="009F0A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Ключевского сельсовета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Горшеченского района Курской области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 от </w:t>
      </w:r>
      <w:r>
        <w:rPr>
          <w:rFonts w:ascii="Times New Roman" w:hAnsi="Times New Roman" w:cs="Times New Roman"/>
          <w:sz w:val="28"/>
          <w:szCs w:val="28"/>
        </w:rPr>
        <w:t>28.</w:t>
      </w:r>
      <w:r w:rsidRPr="009F0AF3">
        <w:rPr>
          <w:rFonts w:ascii="Times New Roman" w:hAnsi="Times New Roman" w:cs="Times New Roman"/>
          <w:sz w:val="28"/>
          <w:szCs w:val="28"/>
        </w:rPr>
        <w:t xml:space="preserve">01.2020г.  № </w:t>
      </w:r>
      <w:r>
        <w:rPr>
          <w:rFonts w:ascii="Times New Roman" w:hAnsi="Times New Roman" w:cs="Times New Roman"/>
          <w:sz w:val="28"/>
          <w:szCs w:val="28"/>
        </w:rPr>
        <w:t>2</w:t>
      </w:r>
      <w:r w:rsidRPr="009F0AF3">
        <w:rPr>
          <w:rFonts w:ascii="Times New Roman" w:hAnsi="Times New Roman" w:cs="Times New Roman"/>
          <w:sz w:val="28"/>
          <w:szCs w:val="28"/>
        </w:rPr>
        <w:t>)</w:t>
      </w:r>
    </w:p>
    <w:p w:rsidR="009F0AF3" w:rsidRPr="009F0AF3" w:rsidRDefault="009F0AF3" w:rsidP="009F0AF3">
      <w:pPr>
        <w:spacing w:after="0"/>
        <w:jc w:val="center"/>
        <w:rPr>
          <w:rFonts w:ascii="Times New Roman" w:hAnsi="Times New Roman" w:cs="Times New Roman"/>
          <w:bCs/>
          <w:sz w:val="28"/>
          <w:szCs w:val="28"/>
        </w:rPr>
      </w:pPr>
    </w:p>
    <w:p w:rsidR="009F0AF3" w:rsidRPr="009F0AF3" w:rsidRDefault="009F0AF3" w:rsidP="009F0AF3">
      <w:pPr>
        <w:jc w:val="center"/>
        <w:rPr>
          <w:rFonts w:ascii="Times New Roman" w:hAnsi="Times New Roman" w:cs="Times New Roman"/>
          <w:b/>
          <w:sz w:val="28"/>
          <w:szCs w:val="28"/>
        </w:rPr>
      </w:pPr>
      <w:r w:rsidRPr="009F0AF3">
        <w:rPr>
          <w:rFonts w:ascii="Times New Roman" w:hAnsi="Times New Roman" w:cs="Times New Roman"/>
          <w:b/>
          <w:sz w:val="28"/>
          <w:szCs w:val="28"/>
        </w:rPr>
        <w:t xml:space="preserve">Порядок </w:t>
      </w:r>
    </w:p>
    <w:p w:rsidR="009F0AF3" w:rsidRPr="009F0AF3" w:rsidRDefault="009F0AF3" w:rsidP="009F0AF3">
      <w:pPr>
        <w:jc w:val="both"/>
        <w:rPr>
          <w:rFonts w:ascii="Times New Roman" w:eastAsiaTheme="minorHAnsi" w:hAnsi="Times New Roman" w:cs="Times New Roman"/>
          <w:b/>
          <w:sz w:val="28"/>
          <w:szCs w:val="28"/>
        </w:rPr>
      </w:pPr>
      <w:r w:rsidRPr="009F0AF3">
        <w:rPr>
          <w:rFonts w:ascii="Times New Roman" w:hAnsi="Times New Roman" w:cs="Times New Roman"/>
          <w:b/>
          <w:sz w:val="28"/>
          <w:szCs w:val="28"/>
        </w:rPr>
        <w:t xml:space="preserve">формирования, ведения, </w:t>
      </w:r>
      <w:r w:rsidRPr="009F0AF3">
        <w:rPr>
          <w:rFonts w:ascii="Times New Roman" w:hAnsi="Times New Roman" w:cs="Times New Roman"/>
          <w:b/>
          <w:bCs/>
          <w:sz w:val="28"/>
          <w:szCs w:val="28"/>
        </w:rPr>
        <w:t xml:space="preserve">ежегодного дополнения и опубликования </w:t>
      </w:r>
      <w:r w:rsidRPr="009F0AF3">
        <w:rPr>
          <w:rFonts w:ascii="Times New Roman" w:hAnsi="Times New Roman" w:cs="Times New Roman"/>
          <w:b/>
          <w:sz w:val="28"/>
          <w:szCs w:val="28"/>
        </w:rPr>
        <w:t>перечня муниципального имущества муниципального района «Горшеченский район »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F0AF3">
        <w:rPr>
          <w:rFonts w:ascii="Times New Roman" w:eastAsiaTheme="minorHAnsi" w:hAnsi="Times New Roman" w:cs="Times New Roman"/>
          <w:sz w:val="28"/>
          <w:szCs w:val="28"/>
        </w:rPr>
        <w:t xml:space="preserve">, </w:t>
      </w:r>
      <w:r w:rsidRPr="009F0AF3">
        <w:rPr>
          <w:rFonts w:ascii="Times New Roman" w:eastAsiaTheme="minorHAnsi" w:hAnsi="Times New Roman" w:cs="Times New Roman"/>
          <w:b/>
          <w:sz w:val="28"/>
          <w:szCs w:val="28"/>
        </w:rPr>
        <w:t xml:space="preserve">физическим лицам (лицу), не являющимся индивидуальными предпринимателями и применяющим специальный налоговый </w:t>
      </w:r>
      <w:hyperlink r:id="rId8" w:history="1">
        <w:r w:rsidRPr="009F0AF3">
          <w:rPr>
            <w:rFonts w:ascii="Times New Roman" w:eastAsiaTheme="minorHAnsi" w:hAnsi="Times New Roman" w:cs="Times New Roman"/>
            <w:b/>
            <w:sz w:val="28"/>
            <w:szCs w:val="28"/>
          </w:rPr>
          <w:t>режим</w:t>
        </w:r>
      </w:hyperlink>
      <w:r w:rsidRPr="009F0AF3">
        <w:rPr>
          <w:rFonts w:ascii="Times New Roman" w:eastAsiaTheme="minorHAnsi" w:hAnsi="Times New Roman" w:cs="Times New Roman"/>
          <w:b/>
          <w:sz w:val="28"/>
          <w:szCs w:val="28"/>
        </w:rPr>
        <w:t xml:space="preserve"> «Налог на профессиональный доход»</w:t>
      </w:r>
    </w:p>
    <w:p w:rsidR="009F0AF3" w:rsidRPr="009F0AF3" w:rsidRDefault="009F0AF3" w:rsidP="009F0AF3">
      <w:pPr>
        <w:rPr>
          <w:rFonts w:ascii="Times New Roman" w:eastAsiaTheme="minorHAnsi" w:hAnsi="Times New Roman" w:cs="Times New Roman"/>
          <w:sz w:val="28"/>
          <w:szCs w:val="28"/>
        </w:rPr>
      </w:pPr>
    </w:p>
    <w:p w:rsidR="009F0AF3" w:rsidRPr="009F0AF3" w:rsidRDefault="009F0AF3" w:rsidP="009F0AF3">
      <w:pPr>
        <w:autoSpaceDE w:val="0"/>
        <w:autoSpaceDN w:val="0"/>
        <w:adjustRightInd w:val="0"/>
        <w:jc w:val="center"/>
        <w:outlineLvl w:val="0"/>
        <w:rPr>
          <w:rFonts w:ascii="Times New Roman" w:hAnsi="Times New Roman" w:cs="Times New Roman"/>
          <w:b/>
          <w:sz w:val="28"/>
          <w:szCs w:val="28"/>
        </w:rPr>
      </w:pPr>
      <w:r w:rsidRPr="009F0AF3">
        <w:rPr>
          <w:rFonts w:ascii="Times New Roman" w:hAnsi="Times New Roman" w:cs="Times New Roman"/>
          <w:b/>
          <w:sz w:val="28"/>
          <w:szCs w:val="28"/>
        </w:rPr>
        <w:t>1. Общие положения</w:t>
      </w:r>
    </w:p>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jc w:val="both"/>
        <w:rPr>
          <w:rFonts w:ascii="Times New Roman" w:hAnsi="Times New Roman" w:cs="Times New Roman"/>
          <w:sz w:val="28"/>
          <w:szCs w:val="28"/>
        </w:rPr>
      </w:pPr>
      <w:r w:rsidRPr="009F0AF3">
        <w:rPr>
          <w:rFonts w:ascii="Times New Roman" w:hAnsi="Times New Roman" w:cs="Times New Roman"/>
          <w:sz w:val="28"/>
          <w:szCs w:val="28"/>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района «Горшеченский район »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F0AF3">
        <w:rPr>
          <w:rFonts w:ascii="Times New Roman" w:eastAsiaTheme="minorHAnsi" w:hAnsi="Times New Roman" w:cs="Times New Roman"/>
          <w:sz w:val="28"/>
          <w:szCs w:val="28"/>
        </w:rPr>
        <w:t xml:space="preserve">, физическим лицам (лицу), не являющимся индивидуальными предпринимателями и применяющим специальный налоговый </w:t>
      </w:r>
      <w:hyperlink r:id="rId9" w:history="1">
        <w:r w:rsidRPr="009F0AF3">
          <w:rPr>
            <w:rFonts w:ascii="Times New Roman" w:eastAsiaTheme="minorHAnsi" w:hAnsi="Times New Roman" w:cs="Times New Roman"/>
            <w:sz w:val="28"/>
            <w:szCs w:val="28"/>
          </w:rPr>
          <w:t>режим</w:t>
        </w:r>
      </w:hyperlink>
      <w:r w:rsidRPr="009F0AF3">
        <w:rPr>
          <w:rFonts w:ascii="Times New Roman" w:eastAsiaTheme="minorHAnsi" w:hAnsi="Times New Roman" w:cs="Times New Roman"/>
          <w:sz w:val="28"/>
          <w:szCs w:val="28"/>
        </w:rPr>
        <w:t xml:space="preserve"> «Налог на профессиональный доход»  </w:t>
      </w:r>
      <w:r w:rsidRPr="009F0AF3">
        <w:rPr>
          <w:rFonts w:ascii="Times New Roman" w:hAnsi="Times New Roman" w:cs="Times New Roman"/>
          <w:sz w:val="28"/>
          <w:szCs w:val="28"/>
        </w:rPr>
        <w:t>(далее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F0AF3">
        <w:rPr>
          <w:rFonts w:ascii="Times New Roman" w:eastAsiaTheme="minorHAnsi" w:hAnsi="Times New Roman" w:cs="Times New Roman"/>
          <w:sz w:val="28"/>
          <w:szCs w:val="28"/>
        </w:rPr>
        <w:t xml:space="preserve">, физическим лицам (лицу), не являющимся индивидуальными предпринимателями и применяющим специальный налоговый </w:t>
      </w:r>
      <w:hyperlink r:id="rId10" w:history="1">
        <w:r w:rsidRPr="009F0AF3">
          <w:rPr>
            <w:rFonts w:ascii="Times New Roman" w:eastAsiaTheme="minorHAnsi" w:hAnsi="Times New Roman" w:cs="Times New Roman"/>
            <w:sz w:val="28"/>
            <w:szCs w:val="28"/>
          </w:rPr>
          <w:t>режим</w:t>
        </w:r>
      </w:hyperlink>
      <w:r w:rsidRPr="009F0AF3">
        <w:rPr>
          <w:rFonts w:ascii="Times New Roman" w:eastAsiaTheme="minorHAnsi" w:hAnsi="Times New Roman" w:cs="Times New Roman"/>
          <w:sz w:val="28"/>
          <w:szCs w:val="28"/>
        </w:rPr>
        <w:t xml:space="preserve"> «Налог на профессиональный доход» </w:t>
      </w:r>
      <w:r w:rsidRPr="009F0AF3">
        <w:rPr>
          <w:rFonts w:ascii="Times New Roman" w:hAnsi="Times New Roman" w:cs="Times New Roman"/>
          <w:sz w:val="28"/>
          <w:szCs w:val="28"/>
        </w:rPr>
        <w:t>(далее – организации инфраструктуры поддержки).</w:t>
      </w:r>
    </w:p>
    <w:p w:rsidR="009F0AF3" w:rsidRPr="009F0AF3" w:rsidRDefault="009F0AF3" w:rsidP="009F0AF3">
      <w:pPr>
        <w:jc w:val="both"/>
        <w:rPr>
          <w:rFonts w:ascii="Times New Roman" w:hAnsi="Times New Roman" w:cs="Times New Roman"/>
          <w:sz w:val="28"/>
          <w:szCs w:val="28"/>
        </w:rPr>
      </w:pPr>
    </w:p>
    <w:p w:rsidR="009F0AF3" w:rsidRPr="009F0AF3" w:rsidRDefault="009F0AF3" w:rsidP="009F0AF3">
      <w:pPr>
        <w:autoSpaceDE w:val="0"/>
        <w:autoSpaceDN w:val="0"/>
        <w:adjustRightInd w:val="0"/>
        <w:contextualSpacing/>
        <w:jc w:val="center"/>
        <w:outlineLvl w:val="0"/>
        <w:rPr>
          <w:rFonts w:ascii="Times New Roman" w:hAnsi="Times New Roman" w:cs="Times New Roman"/>
          <w:b/>
          <w:sz w:val="28"/>
          <w:szCs w:val="28"/>
        </w:rPr>
      </w:pPr>
      <w:r w:rsidRPr="009F0AF3">
        <w:rPr>
          <w:rFonts w:ascii="Times New Roman" w:hAnsi="Times New Roman" w:cs="Times New Roman"/>
          <w:b/>
          <w:sz w:val="28"/>
          <w:szCs w:val="28"/>
        </w:rPr>
        <w:t>2. Цели создания и основные принципы формирования, ведения, ежегодного дополнения и опубликования Перечня</w:t>
      </w:r>
    </w:p>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jc w:val="both"/>
        <w:rPr>
          <w:rFonts w:ascii="Times New Roman" w:hAnsi="Times New Roman" w:cs="Times New Roman"/>
          <w:sz w:val="28"/>
          <w:szCs w:val="28"/>
        </w:rPr>
      </w:pPr>
      <w:r w:rsidRPr="009F0AF3">
        <w:rPr>
          <w:rFonts w:ascii="Times New Roman" w:hAnsi="Times New Roman" w:cs="Times New Roman"/>
          <w:sz w:val="28"/>
          <w:szCs w:val="28"/>
        </w:rPr>
        <w:t>2.1.В Перечне содержатся сведения о муниципальном имуществе муниципального района  «Горшеченский район»  Курской области, свободном от прав третьих лиц (</w:t>
      </w:r>
      <w:r w:rsidRPr="009F0AF3">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9F0AF3">
        <w:rPr>
          <w:rFonts w:ascii="Times New Roman" w:hAnsi="Times New Roman" w:cs="Times New Roman"/>
          <w:sz w:val="28"/>
          <w:szCs w:val="28"/>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w:t>
      </w:r>
      <w:r w:rsidRPr="009F0AF3">
        <w:rPr>
          <w:rFonts w:ascii="Times New Roman" w:eastAsiaTheme="minorHAnsi" w:hAnsi="Times New Roman" w:cs="Times New Roman"/>
          <w:sz w:val="28"/>
          <w:szCs w:val="28"/>
        </w:rPr>
        <w:t xml:space="preserve">, физическим лицам (лицу), не являющимся индивидуальными предпринимателями и применяющим специальный налоговый </w:t>
      </w:r>
      <w:hyperlink r:id="rId11" w:history="1">
        <w:r w:rsidRPr="009F0AF3">
          <w:rPr>
            <w:rFonts w:ascii="Times New Roman" w:eastAsiaTheme="minorHAnsi" w:hAnsi="Times New Roman" w:cs="Times New Roman"/>
            <w:sz w:val="28"/>
            <w:szCs w:val="28"/>
          </w:rPr>
          <w:t>режим</w:t>
        </w:r>
      </w:hyperlink>
      <w:r w:rsidRPr="009F0AF3">
        <w:rPr>
          <w:rFonts w:ascii="Times New Roman" w:eastAsiaTheme="minorHAnsi" w:hAnsi="Times New Roman" w:cs="Times New Roman"/>
          <w:sz w:val="28"/>
          <w:szCs w:val="28"/>
        </w:rPr>
        <w:t xml:space="preserve"> «Налог на профессиональный доход», </w:t>
      </w:r>
      <w:r w:rsidRPr="009F0AF3">
        <w:rPr>
          <w:rFonts w:ascii="Times New Roman" w:hAnsi="Times New Roman" w:cs="Times New Roman"/>
          <w:sz w:val="28"/>
          <w:szCs w:val="28"/>
        </w:rPr>
        <w:t>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2.2. Формирование Перечня осуществляется в целях:</w:t>
      </w:r>
    </w:p>
    <w:p w:rsidR="009F0AF3" w:rsidRPr="009F0AF3" w:rsidRDefault="009F0AF3" w:rsidP="009F0AF3">
      <w:pPr>
        <w:jc w:val="center"/>
        <w:rPr>
          <w:rFonts w:ascii="Times New Roman" w:eastAsiaTheme="minorHAnsi" w:hAnsi="Times New Roman" w:cs="Times New Roman"/>
          <w:sz w:val="28"/>
          <w:szCs w:val="28"/>
        </w:rPr>
      </w:pPr>
      <w:r w:rsidRPr="009F0AF3">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r w:rsidRPr="009F0AF3">
        <w:rPr>
          <w:rFonts w:ascii="Times New Roman" w:eastAsiaTheme="minorHAnsi" w:hAnsi="Times New Roman" w:cs="Times New Roman"/>
          <w:sz w:val="28"/>
          <w:szCs w:val="28"/>
        </w:rPr>
        <w:t xml:space="preserve">, физическим лицам (лицу), не являющимся индивидуальными предпринимателями и применяющим специальный налоговый </w:t>
      </w:r>
      <w:hyperlink r:id="rId12" w:history="1">
        <w:r w:rsidRPr="009F0AF3">
          <w:rPr>
            <w:rFonts w:ascii="Times New Roman" w:eastAsiaTheme="minorHAnsi" w:hAnsi="Times New Roman" w:cs="Times New Roman"/>
            <w:sz w:val="28"/>
            <w:szCs w:val="28"/>
          </w:rPr>
          <w:t>режим</w:t>
        </w:r>
      </w:hyperlink>
      <w:r w:rsidRPr="009F0AF3">
        <w:rPr>
          <w:rFonts w:ascii="Times New Roman" w:eastAsiaTheme="minorHAnsi" w:hAnsi="Times New Roman" w:cs="Times New Roman"/>
          <w:sz w:val="28"/>
          <w:szCs w:val="28"/>
        </w:rPr>
        <w:t xml:space="preserve"> «Налог на профессиональный доход».</w:t>
      </w:r>
    </w:p>
    <w:p w:rsidR="009F0AF3" w:rsidRPr="009F0AF3" w:rsidRDefault="009F0AF3" w:rsidP="009F0AF3">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 xml:space="preserve">2.2.2. Предоставления имущества, принадлежащего на праве собственности муниципального района «Горшеченский район» Курской области  во владение и (или) пользование на долгосрочной основе (в том числе возмездно, безвозмездно и по льготным ставкам арендной платы) </w:t>
      </w:r>
      <w:r w:rsidRPr="009F0AF3">
        <w:rPr>
          <w:rFonts w:ascii="Times New Roman" w:hAnsi="Times New Roman" w:cs="Times New Roman"/>
          <w:sz w:val="28"/>
          <w:szCs w:val="28"/>
        </w:rPr>
        <w:lastRenderedPageBreak/>
        <w:t>субъектам малого и среднего предпринимательства и организациям инфраструктуры поддержки.</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2.2.3. Реализации полномочий органов местного самоуправления Горшеченского района в сфере оказания имущественной поддержки субъектам малого и среднего предпринимательства,</w:t>
      </w:r>
      <w:r w:rsidRPr="009F0AF3">
        <w:rPr>
          <w:rFonts w:ascii="Times New Roman" w:eastAsiaTheme="minorHAnsi" w:hAnsi="Times New Roman" w:cs="Times New Roman"/>
          <w:sz w:val="28"/>
          <w:szCs w:val="28"/>
          <w:highlight w:val="yellow"/>
        </w:rPr>
        <w:t xml:space="preserve"> </w:t>
      </w:r>
      <w:r w:rsidRPr="009F0AF3">
        <w:rPr>
          <w:rFonts w:ascii="Times New Roman" w:eastAsiaTheme="minorHAnsi"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13" w:history="1">
        <w:r w:rsidRPr="009F0AF3">
          <w:rPr>
            <w:rFonts w:ascii="Times New Roman" w:eastAsiaTheme="minorHAnsi" w:hAnsi="Times New Roman" w:cs="Times New Roman"/>
            <w:sz w:val="28"/>
            <w:szCs w:val="28"/>
          </w:rPr>
          <w:t>режим</w:t>
        </w:r>
      </w:hyperlink>
      <w:r w:rsidRPr="009F0AF3">
        <w:rPr>
          <w:rFonts w:ascii="Times New Roman" w:eastAsiaTheme="minorHAnsi" w:hAnsi="Times New Roman" w:cs="Times New Roman"/>
          <w:sz w:val="28"/>
          <w:szCs w:val="28"/>
        </w:rPr>
        <w:t xml:space="preserve"> «Налог на профессиональный доход».</w:t>
      </w:r>
    </w:p>
    <w:p w:rsidR="009F0AF3" w:rsidRPr="009F0AF3" w:rsidRDefault="009F0AF3" w:rsidP="009F0AF3">
      <w:pPr>
        <w:autoSpaceDE w:val="0"/>
        <w:autoSpaceDN w:val="0"/>
        <w:adjustRightInd w:val="0"/>
        <w:ind w:firstLine="1134"/>
        <w:jc w:val="both"/>
        <w:rPr>
          <w:rFonts w:ascii="Times New Roman" w:hAnsi="Times New Roman" w:cs="Times New Roman"/>
          <w:i/>
          <w:sz w:val="28"/>
          <w:szCs w:val="28"/>
        </w:rPr>
      </w:pPr>
      <w:r w:rsidRPr="009F0AF3">
        <w:rPr>
          <w:rFonts w:ascii="Times New Roman" w:hAnsi="Times New Roman" w:cs="Times New Roman"/>
          <w:sz w:val="28"/>
          <w:szCs w:val="28"/>
        </w:rPr>
        <w:t>2.2.4. Повышения эффективности управления муниципальным имуществом, находящимся в собственности муниципального района «Горшеченский район»  Курской области, стимулирования развития малого и среднего предпринимательства на территории горшеченского района Курской области</w:t>
      </w:r>
      <w:r w:rsidRPr="009F0AF3">
        <w:rPr>
          <w:rFonts w:ascii="Times New Roman" w:hAnsi="Times New Roman" w:cs="Times New Roman"/>
          <w:i/>
          <w:sz w:val="28"/>
          <w:szCs w:val="28"/>
        </w:rPr>
        <w:t>.</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2.3. Формирование и ведение Перечня основывается на следующих основных принципах:</w:t>
      </w:r>
    </w:p>
    <w:p w:rsidR="009F0AF3" w:rsidRPr="009F0AF3" w:rsidRDefault="009F0AF3" w:rsidP="009F0AF3">
      <w:pPr>
        <w:ind w:firstLine="1134"/>
        <w:jc w:val="both"/>
        <w:rPr>
          <w:rFonts w:ascii="Times New Roman" w:hAnsi="Times New Roman" w:cs="Times New Roman"/>
          <w:sz w:val="28"/>
          <w:szCs w:val="28"/>
        </w:rPr>
      </w:pPr>
      <w:r w:rsidRPr="009F0AF3">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муниципального района «Горшеченский  район»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r w:rsidRPr="009F0AF3">
        <w:rPr>
          <w:rFonts w:ascii="Times New Roman" w:eastAsiaTheme="minorHAnsi" w:hAnsi="Times New Roman" w:cs="Times New Roman"/>
          <w:sz w:val="28"/>
          <w:szCs w:val="28"/>
        </w:rPr>
        <w:t xml:space="preserve"> физическим лицам (лицу), неявляющимся индивидуальными предпринимателями и применяющим специальный налоговый </w:t>
      </w:r>
      <w:hyperlink r:id="rId14" w:history="1">
        <w:r w:rsidRPr="009F0AF3">
          <w:rPr>
            <w:rFonts w:ascii="Times New Roman" w:eastAsiaTheme="minorHAnsi" w:hAnsi="Times New Roman" w:cs="Times New Roman"/>
            <w:sz w:val="28"/>
            <w:szCs w:val="28"/>
          </w:rPr>
          <w:t>режим</w:t>
        </w:r>
      </w:hyperlink>
      <w:r w:rsidRPr="009F0AF3">
        <w:rPr>
          <w:rFonts w:ascii="Times New Roman" w:eastAsiaTheme="minorHAnsi" w:hAnsi="Times New Roman" w:cs="Times New Roman"/>
          <w:sz w:val="28"/>
          <w:szCs w:val="28"/>
        </w:rPr>
        <w:t xml:space="preserve"> «Налог на профессиональный доход».</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9F0AF3" w:rsidRPr="009F0AF3" w:rsidRDefault="009F0AF3" w:rsidP="009F0AF3">
      <w:pPr>
        <w:jc w:val="center"/>
        <w:rPr>
          <w:rFonts w:ascii="Times New Roman" w:hAnsi="Times New Roman" w:cs="Times New Roman"/>
          <w:sz w:val="28"/>
          <w:szCs w:val="28"/>
        </w:rPr>
      </w:pPr>
    </w:p>
    <w:p w:rsidR="009F0AF3" w:rsidRPr="009F0AF3" w:rsidRDefault="009F0AF3" w:rsidP="009F0AF3">
      <w:pPr>
        <w:jc w:val="center"/>
        <w:rPr>
          <w:rFonts w:ascii="Times New Roman" w:hAnsi="Times New Roman" w:cs="Times New Roman"/>
          <w:b/>
          <w:sz w:val="28"/>
          <w:szCs w:val="28"/>
        </w:rPr>
      </w:pPr>
      <w:r w:rsidRPr="009F0AF3">
        <w:rPr>
          <w:rFonts w:ascii="Times New Roman" w:hAnsi="Times New Roman" w:cs="Times New Roman"/>
          <w:b/>
          <w:sz w:val="28"/>
          <w:szCs w:val="28"/>
        </w:rPr>
        <w:lastRenderedPageBreak/>
        <w:t>3. Формирование, ведение Перечня, внесение в него изменений, в том числе ежегодное дополнение Перечня</w:t>
      </w:r>
    </w:p>
    <w:p w:rsidR="009F0AF3" w:rsidRPr="009F0AF3" w:rsidRDefault="009F0AF3" w:rsidP="009F0AF3">
      <w:pPr>
        <w:jc w:val="center"/>
        <w:rPr>
          <w:rFonts w:ascii="Times New Roman" w:hAnsi="Times New Roman" w:cs="Times New Roman"/>
          <w:sz w:val="28"/>
          <w:szCs w:val="28"/>
        </w:rPr>
      </w:pP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bookmarkStart w:id="0" w:name="Par18"/>
      <w:bookmarkEnd w:id="0"/>
      <w:r w:rsidRPr="009F0AF3">
        <w:rPr>
          <w:rFonts w:ascii="Times New Roman" w:hAnsi="Times New Roman" w:cs="Times New Roman"/>
          <w:sz w:val="28"/>
          <w:szCs w:val="28"/>
        </w:rPr>
        <w:t>3.1. Перечень, изменения и ежегодное дополнение в него утверждаются Постановлением Администрации Горшеченского района Курской области.</w:t>
      </w:r>
    </w:p>
    <w:p w:rsidR="009F0AF3" w:rsidRPr="009F0AF3" w:rsidRDefault="009F0AF3" w:rsidP="009F0AF3">
      <w:pPr>
        <w:pStyle w:val="a8"/>
        <w:jc w:val="both"/>
        <w:rPr>
          <w:rFonts w:eastAsia="Calibri"/>
          <w:sz w:val="28"/>
          <w:szCs w:val="28"/>
        </w:rPr>
      </w:pPr>
      <w:r w:rsidRPr="009F0AF3">
        <w:rPr>
          <w:rFonts w:eastAsia="Calibri"/>
          <w:sz w:val="28"/>
          <w:szCs w:val="28"/>
        </w:rPr>
        <w:t xml:space="preserve">                    3.2. Формирование и ведение Перечня осуществляется </w:t>
      </w:r>
      <w:r w:rsidRPr="009F0AF3">
        <w:rPr>
          <w:sz w:val="28"/>
          <w:szCs w:val="28"/>
        </w:rPr>
        <w:t>управлением строительства, архитектуры, ЖКХ, земельных и имущественных правоотношений, охраны окружающей среды, транспорта и связи Администрации Горшеченского района Курской области</w:t>
      </w:r>
      <w:r w:rsidRPr="009F0AF3">
        <w:rPr>
          <w:rFonts w:eastAsia="Calibri"/>
          <w:sz w:val="28"/>
          <w:szCs w:val="28"/>
        </w:rPr>
        <w:t xml:space="preserve">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3.3. В Перечень вносятся сведения об имуществе, соответствующем следующим критериям:</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 xml:space="preserve">3.3.1. Имущество свободно от прав третьих лиц </w:t>
      </w:r>
      <w:r w:rsidRPr="009F0AF3">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F0AF3">
        <w:rPr>
          <w:rFonts w:ascii="Times New Roman" w:hAnsi="Times New Roman" w:cs="Times New Roman"/>
          <w:sz w:val="28"/>
          <w:szCs w:val="28"/>
        </w:rPr>
        <w:t>;</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3.3.3. Имущество не является объектом религиозного назначения;</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района «Горшеченский район»,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3.3.6. Имущество не признано аварийным и подлежащим сносу;</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lastRenderedPageBreak/>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9F0AF3">
        <w:rPr>
          <w:rFonts w:ascii="Times New Roman" w:hAnsi="Times New Roman" w:cs="Times New Roman"/>
          <w:sz w:val="28"/>
          <w:szCs w:val="28"/>
          <w:vertAlign w:val="superscript"/>
        </w:rPr>
        <w:t>11</w:t>
      </w:r>
      <w:r w:rsidRPr="009F0AF3">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муниципального района  «Горшеченский район»,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r w:rsidRPr="009F0AF3">
        <w:rPr>
          <w:rFonts w:ascii="Times New Roman" w:eastAsiaTheme="minorHAnsi" w:hAnsi="Times New Roman" w:cs="Times New Roman"/>
          <w:sz w:val="28"/>
          <w:szCs w:val="28"/>
        </w:rPr>
        <w:t xml:space="preserve"> физическим лицам (лицу), не являющимся индивидуальными предпринимателями и применяющим специальный налоговый </w:t>
      </w:r>
      <w:hyperlink r:id="rId15" w:history="1">
        <w:r w:rsidRPr="009F0AF3">
          <w:rPr>
            <w:rFonts w:ascii="Times New Roman" w:eastAsiaTheme="minorHAnsi" w:hAnsi="Times New Roman" w:cs="Times New Roman"/>
            <w:sz w:val="28"/>
            <w:szCs w:val="28"/>
          </w:rPr>
          <w:t>режим</w:t>
        </w:r>
      </w:hyperlink>
      <w:r w:rsidRPr="009F0AF3">
        <w:rPr>
          <w:rFonts w:ascii="Times New Roman" w:eastAsiaTheme="minorHAnsi" w:hAnsi="Times New Roman" w:cs="Times New Roman"/>
          <w:sz w:val="28"/>
          <w:szCs w:val="28"/>
        </w:rPr>
        <w:t xml:space="preserve"> «Налог на профессиональный доход»</w:t>
      </w:r>
      <w:r w:rsidRPr="009F0AF3">
        <w:rPr>
          <w:rFonts w:ascii="Times New Roman" w:hAnsi="Times New Roman" w:cs="Times New Roman"/>
          <w:sz w:val="28"/>
          <w:szCs w:val="28"/>
        </w:rPr>
        <w:t>;</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 xml:space="preserve">3.5. Сведения об имуществе группируются в Перечне по населенным пунктам муниципального района «Горшеченский  район»,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w:t>
      </w:r>
      <w:r w:rsidRPr="009F0AF3">
        <w:rPr>
          <w:rFonts w:ascii="Times New Roman" w:hAnsi="Times New Roman" w:cs="Times New Roman"/>
          <w:sz w:val="28"/>
          <w:szCs w:val="28"/>
        </w:rPr>
        <w:lastRenderedPageBreak/>
        <w:t>Горшеченского района, коллегиального органа муниципального района «Горшеченский район»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района «Горшеченский район» Курской области.</w:t>
      </w:r>
    </w:p>
    <w:p w:rsidR="009F0AF3" w:rsidRPr="009F0AF3" w:rsidRDefault="009F0AF3" w:rsidP="009F0AF3">
      <w:pPr>
        <w:ind w:firstLine="1134"/>
        <w:jc w:val="both"/>
        <w:rPr>
          <w:rFonts w:ascii="Times New Roman" w:hAnsi="Times New Roman" w:cs="Times New Roman"/>
          <w:sz w:val="28"/>
          <w:szCs w:val="28"/>
        </w:rPr>
      </w:pPr>
      <w:r w:rsidRPr="009F0AF3">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bookmarkStart w:id="2" w:name="Par5"/>
      <w:bookmarkEnd w:id="2"/>
      <w:r w:rsidRPr="009F0AF3">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bookmarkStart w:id="3" w:name="Par6"/>
      <w:bookmarkEnd w:id="3"/>
      <w:r w:rsidRPr="009F0AF3">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отдела имущества и </w:t>
      </w:r>
      <w:r w:rsidRPr="009F0AF3">
        <w:rPr>
          <w:rFonts w:ascii="Times New Roman" w:hAnsi="Times New Roman" w:cs="Times New Roman"/>
          <w:sz w:val="28"/>
          <w:szCs w:val="28"/>
        </w:rPr>
        <w:lastRenderedPageBreak/>
        <w:t xml:space="preserve">землепользования Администрации Горшеченского района, уполномоченного на согласование сделок с имуществом балансодержателя. </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3.8.3. Отсутствуют индивидуально-определенные признаки</w:t>
      </w:r>
      <w:r w:rsidRPr="009F0AF3">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3.9. Уполномоченный орган вправе исключить сведения о муниципальном имуществе муниципального района «Горшеченский район»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6" w:history="1">
        <w:r w:rsidRPr="009F0AF3">
          <w:rPr>
            <w:rFonts w:ascii="Times New Roman" w:hAnsi="Times New Roman" w:cs="Times New Roman"/>
            <w:sz w:val="28"/>
            <w:szCs w:val="28"/>
          </w:rPr>
          <w:t>законом</w:t>
        </w:r>
      </w:hyperlink>
      <w:r w:rsidRPr="009F0AF3">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3.10. Сведения о муниципальном имуществе муниципального района «Горшеченский район» подлежат исключению из Перечня, в следующих случаях:</w:t>
      </w:r>
    </w:p>
    <w:p w:rsidR="009F0AF3" w:rsidRPr="009F0AF3" w:rsidRDefault="009F0AF3" w:rsidP="009F0AF3">
      <w:pPr>
        <w:autoSpaceDE w:val="0"/>
        <w:autoSpaceDN w:val="0"/>
        <w:adjustRightInd w:val="0"/>
        <w:ind w:firstLine="1134"/>
        <w:contextualSpacing/>
        <w:jc w:val="both"/>
        <w:rPr>
          <w:rFonts w:ascii="Times New Roman" w:hAnsi="Times New Roman" w:cs="Times New Roman"/>
          <w:sz w:val="28"/>
          <w:szCs w:val="28"/>
        </w:rPr>
      </w:pPr>
      <w:r w:rsidRPr="009F0AF3">
        <w:rPr>
          <w:rFonts w:ascii="Times New Roman" w:hAnsi="Times New Roman" w:cs="Times New Roman"/>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района «Горшеченский район».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3.10.2. Право собственности муниципального района «Горшеченский район» на имущество прекращено по решению суда или в ином установленном законом порядке;</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3.10.3. Прекращение существования имущества в результате его гибели или уничтожения;</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lastRenderedPageBreak/>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9F0AF3">
        <w:rPr>
          <w:rFonts w:ascii="Times New Roman" w:hAnsi="Times New Roman" w:cs="Times New Roman"/>
          <w:sz w:val="28"/>
          <w:szCs w:val="28"/>
          <w:vertAlign w:val="superscript"/>
        </w:rPr>
        <w:t>3</w:t>
      </w:r>
      <w:r w:rsidRPr="009F0AF3">
        <w:rPr>
          <w:rFonts w:ascii="Times New Roman" w:hAnsi="Times New Roman" w:cs="Times New Roman"/>
          <w:sz w:val="28"/>
          <w:szCs w:val="28"/>
        </w:rPr>
        <w:t xml:space="preserve"> Земельного кодекса Российской Федерации.</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autoSpaceDE w:val="0"/>
        <w:autoSpaceDN w:val="0"/>
        <w:adjustRightInd w:val="0"/>
        <w:jc w:val="center"/>
        <w:rPr>
          <w:rFonts w:ascii="Times New Roman" w:hAnsi="Times New Roman" w:cs="Times New Roman"/>
          <w:b/>
          <w:sz w:val="28"/>
          <w:szCs w:val="28"/>
        </w:rPr>
      </w:pPr>
      <w:r w:rsidRPr="009F0AF3">
        <w:rPr>
          <w:rFonts w:ascii="Times New Roman" w:hAnsi="Times New Roman" w:cs="Times New Roman"/>
          <w:b/>
          <w:sz w:val="28"/>
          <w:szCs w:val="28"/>
        </w:rPr>
        <w:t xml:space="preserve">4. Опубликование Перечня и предоставление сведений о включенном в него имуществе </w:t>
      </w:r>
    </w:p>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4.1. Уполномоченный орган:</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4.1.1. Обеспечивает опубликование Перечня или изменений в Перечень в средствах массовой информации, определенных Уставом муниципального района «Горшеченский  район» в течение 10 рабочих дней со дня их утверждения по форме согласно приложению № 2 к настоящему решению;</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9F0AF3" w:rsidRPr="009F0AF3" w:rsidRDefault="009F0AF3" w:rsidP="009F0AF3">
      <w:pPr>
        <w:autoSpaceDE w:val="0"/>
        <w:autoSpaceDN w:val="0"/>
        <w:adjustRightInd w:val="0"/>
        <w:ind w:firstLine="1134"/>
        <w:jc w:val="both"/>
        <w:rPr>
          <w:rFonts w:ascii="Times New Roman" w:hAnsi="Times New Roman" w:cs="Times New Roman"/>
          <w:sz w:val="28"/>
          <w:szCs w:val="28"/>
        </w:rPr>
      </w:pPr>
      <w:r w:rsidRPr="009F0AF3">
        <w:rPr>
          <w:rFonts w:ascii="Times New Roman" w:hAnsi="Times New Roman" w:cs="Times New Roman"/>
          <w:sz w:val="28"/>
          <w:szCs w:val="28"/>
        </w:rPr>
        <w:t xml:space="preserve">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w:t>
      </w:r>
      <w:r w:rsidRPr="009F0AF3">
        <w:rPr>
          <w:rFonts w:ascii="Times New Roman" w:hAnsi="Times New Roman" w:cs="Times New Roman"/>
          <w:sz w:val="28"/>
          <w:szCs w:val="28"/>
        </w:rPr>
        <w:lastRenderedPageBreak/>
        <w:t>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9F0AF3" w:rsidRPr="009F0AF3" w:rsidRDefault="009F0AF3" w:rsidP="009F0AF3">
      <w:pPr>
        <w:pStyle w:val="ConsPlusNormal"/>
        <w:ind w:firstLine="0"/>
        <w:jc w:val="right"/>
        <w:rPr>
          <w:rFonts w:ascii="Times New Roman" w:hAnsi="Times New Roman"/>
          <w:sz w:val="28"/>
          <w:szCs w:val="28"/>
        </w:rPr>
        <w:sectPr w:rsidR="009F0AF3" w:rsidRPr="009F0AF3" w:rsidSect="004D176A">
          <w:pgSz w:w="11906" w:h="16838"/>
          <w:pgMar w:top="851" w:right="1247" w:bottom="1134" w:left="1531" w:header="720" w:footer="720" w:gutter="0"/>
          <w:cols w:space="720"/>
          <w:docGrid w:linePitch="600" w:charSpace="36864"/>
        </w:sectPr>
      </w:pPr>
    </w:p>
    <w:p w:rsidR="009F0AF3" w:rsidRPr="009F0AF3" w:rsidRDefault="009F0AF3" w:rsidP="009F0AF3">
      <w:pPr>
        <w:pStyle w:val="ConsPlusNormal"/>
        <w:jc w:val="right"/>
        <w:rPr>
          <w:rFonts w:ascii="Times New Roman" w:hAnsi="Times New Roman"/>
          <w:sz w:val="28"/>
          <w:szCs w:val="28"/>
        </w:rPr>
      </w:pPr>
      <w:r w:rsidRPr="009F0AF3">
        <w:rPr>
          <w:rFonts w:ascii="Times New Roman" w:hAnsi="Times New Roman"/>
          <w:sz w:val="28"/>
          <w:szCs w:val="28"/>
        </w:rPr>
        <w:lastRenderedPageBreak/>
        <w:t xml:space="preserve">Приложение № 2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к Постановлению Администрации  </w:t>
      </w:r>
    </w:p>
    <w:p w:rsidR="009F0AF3" w:rsidRDefault="009F0AF3" w:rsidP="009F0A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Ключевского сельсовета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Горшеченского района Курской</w:t>
      </w:r>
      <w:r>
        <w:rPr>
          <w:rFonts w:ascii="Times New Roman" w:hAnsi="Times New Roman" w:cs="Times New Roman"/>
          <w:sz w:val="28"/>
          <w:szCs w:val="28"/>
        </w:rPr>
        <w:t xml:space="preserve"> о</w:t>
      </w:r>
      <w:r w:rsidRPr="009F0AF3">
        <w:rPr>
          <w:rFonts w:ascii="Times New Roman" w:hAnsi="Times New Roman" w:cs="Times New Roman"/>
          <w:sz w:val="28"/>
          <w:szCs w:val="28"/>
        </w:rPr>
        <w:t>бласти</w:t>
      </w:r>
    </w:p>
    <w:p w:rsidR="009F0AF3" w:rsidRPr="009F0AF3" w:rsidRDefault="009F0AF3" w:rsidP="009F0A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9F0AF3">
        <w:rPr>
          <w:rFonts w:ascii="Times New Roman" w:hAnsi="Times New Roman" w:cs="Times New Roman"/>
          <w:sz w:val="28"/>
          <w:szCs w:val="28"/>
        </w:rPr>
        <w:t>т</w:t>
      </w:r>
      <w:r>
        <w:rPr>
          <w:rFonts w:ascii="Times New Roman" w:hAnsi="Times New Roman" w:cs="Times New Roman"/>
          <w:sz w:val="28"/>
          <w:szCs w:val="28"/>
        </w:rPr>
        <w:t xml:space="preserve"> 26.01.2021</w:t>
      </w:r>
      <w:r w:rsidRPr="009F0AF3">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(в редакции Постановления Администрации </w:t>
      </w:r>
    </w:p>
    <w:p w:rsidR="009F0AF3" w:rsidRDefault="009F0AF3" w:rsidP="009F0A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Ключевского сельсовета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Горшеченского района Курской области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 от </w:t>
      </w:r>
      <w:r>
        <w:rPr>
          <w:rFonts w:ascii="Times New Roman" w:hAnsi="Times New Roman" w:cs="Times New Roman"/>
          <w:sz w:val="28"/>
          <w:szCs w:val="28"/>
        </w:rPr>
        <w:t>28.</w:t>
      </w:r>
      <w:r w:rsidRPr="009F0AF3">
        <w:rPr>
          <w:rFonts w:ascii="Times New Roman" w:hAnsi="Times New Roman" w:cs="Times New Roman"/>
          <w:sz w:val="28"/>
          <w:szCs w:val="28"/>
        </w:rPr>
        <w:t xml:space="preserve">01.2020г.  № </w:t>
      </w:r>
      <w:r>
        <w:rPr>
          <w:rFonts w:ascii="Times New Roman" w:hAnsi="Times New Roman" w:cs="Times New Roman"/>
          <w:sz w:val="28"/>
          <w:szCs w:val="28"/>
        </w:rPr>
        <w:t>2</w:t>
      </w:r>
      <w:r w:rsidRPr="009F0AF3">
        <w:rPr>
          <w:rFonts w:ascii="Times New Roman" w:hAnsi="Times New Roman" w:cs="Times New Roman"/>
          <w:sz w:val="28"/>
          <w:szCs w:val="28"/>
        </w:rPr>
        <w:t>)</w:t>
      </w:r>
    </w:p>
    <w:p w:rsidR="009F0AF3" w:rsidRPr="009F0AF3" w:rsidRDefault="009F0AF3" w:rsidP="009F0AF3">
      <w:pPr>
        <w:jc w:val="right"/>
        <w:rPr>
          <w:rFonts w:ascii="Times New Roman" w:hAnsi="Times New Roman" w:cs="Times New Roman"/>
          <w:sz w:val="28"/>
          <w:szCs w:val="28"/>
        </w:rPr>
      </w:pPr>
    </w:p>
    <w:p w:rsidR="009F0AF3" w:rsidRPr="009F0AF3" w:rsidRDefault="009F0AF3" w:rsidP="009F0AF3">
      <w:pPr>
        <w:jc w:val="center"/>
        <w:rPr>
          <w:rFonts w:ascii="Times New Roman" w:hAnsi="Times New Roman" w:cs="Times New Roman"/>
          <w:sz w:val="28"/>
          <w:szCs w:val="28"/>
        </w:rPr>
      </w:pPr>
    </w:p>
    <w:p w:rsidR="009F0AF3" w:rsidRPr="009F0AF3" w:rsidRDefault="009F0AF3" w:rsidP="009F0AF3">
      <w:pPr>
        <w:autoSpaceDE w:val="0"/>
        <w:autoSpaceDN w:val="0"/>
        <w:adjustRightInd w:val="0"/>
        <w:ind w:firstLine="540"/>
        <w:jc w:val="center"/>
        <w:rPr>
          <w:rFonts w:ascii="Times New Roman" w:hAnsi="Times New Roman" w:cs="Times New Roman"/>
          <w:b/>
          <w:sz w:val="28"/>
          <w:szCs w:val="28"/>
        </w:rPr>
      </w:pPr>
      <w:r w:rsidRPr="009F0AF3">
        <w:rPr>
          <w:rFonts w:ascii="Times New Roman" w:hAnsi="Times New Roman" w:cs="Times New Roman"/>
          <w:b/>
          <w:sz w:val="28"/>
          <w:szCs w:val="28"/>
        </w:rPr>
        <w:t xml:space="preserve">Форма перечня муниципального имущества, муниципального </w:t>
      </w:r>
      <w:r>
        <w:rPr>
          <w:rFonts w:ascii="Times New Roman" w:hAnsi="Times New Roman" w:cs="Times New Roman"/>
          <w:b/>
          <w:sz w:val="28"/>
          <w:szCs w:val="28"/>
        </w:rPr>
        <w:t>образования</w:t>
      </w:r>
      <w:r w:rsidRPr="009F0AF3">
        <w:rPr>
          <w:rFonts w:ascii="Times New Roman" w:hAnsi="Times New Roman" w:cs="Times New Roman"/>
          <w:b/>
          <w:sz w:val="28"/>
          <w:szCs w:val="28"/>
        </w:rPr>
        <w:t xml:space="preserve"> «</w:t>
      </w:r>
      <w:r>
        <w:rPr>
          <w:rFonts w:ascii="Times New Roman" w:hAnsi="Times New Roman" w:cs="Times New Roman"/>
          <w:b/>
          <w:sz w:val="28"/>
          <w:szCs w:val="28"/>
        </w:rPr>
        <w:t>Ключевский  сельсовет»</w:t>
      </w:r>
      <w:r w:rsidRPr="009F0AF3">
        <w:rPr>
          <w:rFonts w:ascii="Times New Roman" w:hAnsi="Times New Roman" w:cs="Times New Roman"/>
          <w:b/>
          <w:sz w:val="28"/>
          <w:szCs w:val="28"/>
        </w:rPr>
        <w:t xml:space="preserve"> </w:t>
      </w:r>
      <w:r>
        <w:rPr>
          <w:rFonts w:ascii="Times New Roman" w:hAnsi="Times New Roman" w:cs="Times New Roman"/>
          <w:b/>
          <w:sz w:val="28"/>
          <w:szCs w:val="28"/>
        </w:rPr>
        <w:t xml:space="preserve">Горшеченского района </w:t>
      </w:r>
      <w:r w:rsidRPr="009F0AF3">
        <w:rPr>
          <w:rFonts w:ascii="Times New Roman" w:hAnsi="Times New Roman" w:cs="Times New Roman"/>
          <w:b/>
          <w:sz w:val="28"/>
          <w:szCs w:val="28"/>
        </w:rPr>
        <w:t>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F0AF3">
        <w:rPr>
          <w:rFonts w:ascii="Times New Roman" w:eastAsiaTheme="minorHAnsi" w:hAnsi="Times New Roman" w:cs="Times New Roman"/>
          <w:sz w:val="28"/>
          <w:szCs w:val="28"/>
        </w:rPr>
        <w:t xml:space="preserve">  </w:t>
      </w:r>
      <w:r w:rsidRPr="009F0AF3">
        <w:rPr>
          <w:rFonts w:ascii="Times New Roman" w:eastAsiaTheme="minorHAnsi" w:hAnsi="Times New Roman" w:cs="Times New Roman"/>
          <w:b/>
          <w:sz w:val="28"/>
          <w:szCs w:val="28"/>
        </w:rPr>
        <w:t xml:space="preserve">и физическим лицам (лицу), не являющимся индивидуальными предпринимателями и применяющим специальный налоговый </w:t>
      </w:r>
      <w:hyperlink r:id="rId17" w:history="1">
        <w:r w:rsidRPr="009F0AF3">
          <w:rPr>
            <w:rFonts w:ascii="Times New Roman" w:eastAsiaTheme="minorHAnsi" w:hAnsi="Times New Roman" w:cs="Times New Roman"/>
            <w:b/>
            <w:sz w:val="28"/>
            <w:szCs w:val="28"/>
          </w:rPr>
          <w:t>режим</w:t>
        </w:r>
      </w:hyperlink>
      <w:r w:rsidRPr="009F0AF3">
        <w:rPr>
          <w:rFonts w:ascii="Times New Roman" w:eastAsiaTheme="minorHAnsi" w:hAnsi="Times New Roman" w:cs="Times New Roman"/>
          <w:b/>
          <w:sz w:val="28"/>
          <w:szCs w:val="28"/>
        </w:rPr>
        <w:t xml:space="preserve"> «Налог на профессиональный доход».</w:t>
      </w:r>
    </w:p>
    <w:p w:rsidR="009F0AF3" w:rsidRPr="009F0AF3" w:rsidRDefault="009F0AF3" w:rsidP="009F0AF3">
      <w:pPr>
        <w:autoSpaceDE w:val="0"/>
        <w:autoSpaceDN w:val="0"/>
        <w:adjustRightInd w:val="0"/>
        <w:ind w:firstLine="540"/>
        <w:jc w:val="center"/>
        <w:rPr>
          <w:rFonts w:ascii="Times New Roman" w:hAnsi="Times New Roman" w:cs="Times New Roman"/>
          <w:b/>
          <w:sz w:val="28"/>
          <w:szCs w:val="28"/>
        </w:rPr>
      </w:pPr>
    </w:p>
    <w:p w:rsidR="009F0AF3" w:rsidRPr="009F0AF3" w:rsidRDefault="009F0AF3" w:rsidP="009F0AF3">
      <w:pPr>
        <w:autoSpaceDE w:val="0"/>
        <w:autoSpaceDN w:val="0"/>
        <w:adjustRightInd w:val="0"/>
        <w:ind w:firstLine="540"/>
        <w:jc w:val="center"/>
        <w:rPr>
          <w:rFonts w:ascii="Times New Roman" w:hAnsi="Times New Roman" w:cs="Times New Roman"/>
          <w:sz w:val="28"/>
          <w:szCs w:val="28"/>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843"/>
        <w:gridCol w:w="1813"/>
        <w:gridCol w:w="1731"/>
        <w:gridCol w:w="4396"/>
        <w:gridCol w:w="2126"/>
        <w:gridCol w:w="2273"/>
      </w:tblGrid>
      <w:tr w:rsidR="009F0AF3" w:rsidRPr="009F0AF3" w:rsidTr="00235A41">
        <w:trPr>
          <w:trHeight w:val="276"/>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rPr>
                <w:rFonts w:ascii="Times New Roman" w:hAnsi="Times New Roman" w:cs="Times New Roman"/>
                <w:sz w:val="28"/>
                <w:szCs w:val="28"/>
              </w:rPr>
            </w:pPr>
            <w:r w:rsidRPr="009F0AF3">
              <w:rPr>
                <w:rFonts w:ascii="Times New Roman" w:hAnsi="Times New Roman" w:cs="Times New Roman"/>
                <w:sz w:val="28"/>
                <w:szCs w:val="28"/>
              </w:rPr>
              <w:t xml:space="preserve">Адрес (местоположение) объекта </w:t>
            </w:r>
          </w:p>
          <w:p w:rsidR="009F0AF3" w:rsidRPr="009F0AF3" w:rsidRDefault="009F0AF3" w:rsidP="00235A41">
            <w:pPr>
              <w:autoSpaceDE w:val="0"/>
              <w:autoSpaceDN w:val="0"/>
              <w:adjustRightInd w:val="0"/>
              <w:ind w:firstLine="540"/>
              <w:rPr>
                <w:rFonts w:ascii="Times New Roman" w:hAnsi="Times New Roman" w:cs="Times New Roman"/>
                <w:sz w:val="28"/>
                <w:szCs w:val="28"/>
              </w:rPr>
            </w:pPr>
            <w:hyperlink r:id="rId18" w:anchor="P205" w:history="1">
              <w:r w:rsidRPr="009F0AF3">
                <w:rPr>
                  <w:rFonts w:ascii="Times New Roman" w:hAnsi="Times New Roman" w:cs="Times New Roman"/>
                  <w:color w:val="0563C1"/>
                  <w:sz w:val="28"/>
                  <w:szCs w:val="28"/>
                  <w:u w:val="single"/>
                </w:rPr>
                <w:t>&lt;1&gt;</w:t>
              </w:r>
            </w:hyperlink>
          </w:p>
        </w:tc>
        <w:tc>
          <w:tcPr>
            <w:tcW w:w="18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rPr>
                <w:rFonts w:ascii="Times New Roman" w:hAnsi="Times New Roman" w:cs="Times New Roman"/>
                <w:sz w:val="28"/>
                <w:szCs w:val="28"/>
              </w:rPr>
            </w:pPr>
            <w:r w:rsidRPr="009F0AF3">
              <w:rPr>
                <w:rFonts w:ascii="Times New Roman" w:hAnsi="Times New Roman" w:cs="Times New Roman"/>
                <w:sz w:val="28"/>
                <w:szCs w:val="28"/>
              </w:rPr>
              <w:lastRenderedPageBreak/>
              <w:t>Вид объекта недвижимости;</w:t>
            </w:r>
          </w:p>
          <w:p w:rsidR="009F0AF3" w:rsidRPr="009F0AF3" w:rsidRDefault="009F0AF3" w:rsidP="00235A41">
            <w:pPr>
              <w:autoSpaceDE w:val="0"/>
              <w:autoSpaceDN w:val="0"/>
              <w:adjustRightInd w:val="0"/>
              <w:rPr>
                <w:rFonts w:ascii="Times New Roman" w:hAnsi="Times New Roman" w:cs="Times New Roman"/>
                <w:sz w:val="28"/>
                <w:szCs w:val="28"/>
              </w:rPr>
            </w:pPr>
            <w:r w:rsidRPr="009F0AF3">
              <w:rPr>
                <w:rFonts w:ascii="Times New Roman" w:hAnsi="Times New Roman" w:cs="Times New Roman"/>
                <w:sz w:val="28"/>
                <w:szCs w:val="28"/>
              </w:rPr>
              <w:t xml:space="preserve">тип </w:t>
            </w:r>
            <w:r w:rsidRPr="009F0AF3">
              <w:rPr>
                <w:rFonts w:ascii="Times New Roman" w:hAnsi="Times New Roman" w:cs="Times New Roman"/>
                <w:sz w:val="28"/>
                <w:szCs w:val="28"/>
              </w:rPr>
              <w:lastRenderedPageBreak/>
              <w:t>движимого имущества</w:t>
            </w:r>
          </w:p>
          <w:p w:rsidR="009F0AF3" w:rsidRPr="009F0AF3" w:rsidRDefault="009F0AF3" w:rsidP="00235A41">
            <w:pPr>
              <w:autoSpaceDE w:val="0"/>
              <w:autoSpaceDN w:val="0"/>
              <w:adjustRightInd w:val="0"/>
              <w:rPr>
                <w:rFonts w:ascii="Times New Roman" w:hAnsi="Times New Roman" w:cs="Times New Roman"/>
                <w:sz w:val="28"/>
                <w:szCs w:val="28"/>
              </w:rPr>
            </w:pPr>
            <w:hyperlink r:id="rId19" w:anchor="P209" w:history="1">
              <w:r w:rsidRPr="009F0AF3">
                <w:rPr>
                  <w:rFonts w:ascii="Times New Roman" w:hAnsi="Times New Roman" w:cs="Times New Roman"/>
                  <w:color w:val="0563C1"/>
                  <w:sz w:val="28"/>
                  <w:szCs w:val="28"/>
                  <w:u w:val="single"/>
                </w:rPr>
                <w:t>&lt;2&gt;</w:t>
              </w:r>
            </w:hyperlink>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rPr>
                <w:rFonts w:ascii="Times New Roman" w:hAnsi="Times New Roman" w:cs="Times New Roman"/>
                <w:sz w:val="28"/>
                <w:szCs w:val="28"/>
              </w:rPr>
            </w:pPr>
            <w:r w:rsidRPr="009F0AF3">
              <w:rPr>
                <w:rFonts w:ascii="Times New Roman" w:hAnsi="Times New Roman" w:cs="Times New Roman"/>
                <w:sz w:val="28"/>
                <w:szCs w:val="28"/>
              </w:rPr>
              <w:lastRenderedPageBreak/>
              <w:t>Наименование объекта учета</w:t>
            </w:r>
          </w:p>
          <w:p w:rsidR="009F0AF3" w:rsidRPr="009F0AF3" w:rsidRDefault="009F0AF3" w:rsidP="00235A41">
            <w:pPr>
              <w:autoSpaceDE w:val="0"/>
              <w:autoSpaceDN w:val="0"/>
              <w:adjustRightInd w:val="0"/>
              <w:rPr>
                <w:rFonts w:ascii="Times New Roman" w:hAnsi="Times New Roman" w:cs="Times New Roman"/>
                <w:sz w:val="28"/>
                <w:szCs w:val="28"/>
              </w:rPr>
            </w:pPr>
            <w:r w:rsidRPr="009F0AF3">
              <w:rPr>
                <w:rFonts w:ascii="Times New Roman" w:hAnsi="Times New Roman" w:cs="Times New Roman"/>
                <w:sz w:val="28"/>
                <w:szCs w:val="28"/>
              </w:rPr>
              <w:t>&lt;3&gt;</w:t>
            </w:r>
          </w:p>
        </w:tc>
        <w:tc>
          <w:tcPr>
            <w:tcW w:w="8795" w:type="dxa"/>
            <w:gridSpan w:val="3"/>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rPr>
                <w:rFonts w:ascii="Times New Roman" w:hAnsi="Times New Roman" w:cs="Times New Roman"/>
                <w:sz w:val="28"/>
                <w:szCs w:val="28"/>
              </w:rPr>
            </w:pPr>
            <w:r w:rsidRPr="009F0AF3">
              <w:rPr>
                <w:rFonts w:ascii="Times New Roman" w:hAnsi="Times New Roman" w:cs="Times New Roman"/>
                <w:sz w:val="28"/>
                <w:szCs w:val="28"/>
              </w:rPr>
              <w:t xml:space="preserve">Сведения о недвижимом имуществе </w:t>
            </w:r>
          </w:p>
        </w:tc>
      </w:tr>
      <w:tr w:rsidR="009F0AF3" w:rsidRPr="009F0AF3" w:rsidTr="00235A41">
        <w:trPr>
          <w:trHeight w:val="276"/>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rPr>
                <w:rFonts w:ascii="Times New Roman" w:hAnsi="Times New Roman" w:cs="Times New Roman"/>
                <w:sz w:val="28"/>
                <w:szCs w:val="28"/>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rPr>
                <w:rFonts w:ascii="Times New Roman" w:hAnsi="Times New Roman" w:cs="Times New Roman"/>
                <w:sz w:val="28"/>
                <w:szCs w:val="28"/>
              </w:rPr>
            </w:pPr>
          </w:p>
        </w:tc>
        <w:tc>
          <w:tcPr>
            <w:tcW w:w="17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rPr>
                <w:rFonts w:ascii="Times New Roman" w:hAnsi="Times New Roman" w:cs="Times New Roman"/>
                <w:sz w:val="28"/>
                <w:szCs w:val="28"/>
              </w:rPr>
            </w:pPr>
          </w:p>
        </w:tc>
        <w:tc>
          <w:tcPr>
            <w:tcW w:w="8795" w:type="dxa"/>
            <w:gridSpan w:val="3"/>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rPr>
                <w:rFonts w:ascii="Times New Roman" w:hAnsi="Times New Roman" w:cs="Times New Roman"/>
                <w:sz w:val="28"/>
                <w:szCs w:val="28"/>
              </w:rPr>
            </w:pPr>
            <w:r w:rsidRPr="009F0AF3">
              <w:rPr>
                <w:rFonts w:ascii="Times New Roman" w:hAnsi="Times New Roman" w:cs="Times New Roman"/>
                <w:sz w:val="28"/>
                <w:szCs w:val="28"/>
              </w:rPr>
              <w:t>Основная характеристика объекта недвижимости &lt;4&gt;</w:t>
            </w:r>
          </w:p>
        </w:tc>
      </w:tr>
      <w:tr w:rsidR="009F0AF3" w:rsidRPr="009F0AF3" w:rsidTr="00235A41">
        <w:trPr>
          <w:trHeight w:val="552"/>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rPr>
                <w:rFonts w:ascii="Times New Roman" w:hAnsi="Times New Roman" w:cs="Times New Roman"/>
                <w:sz w:val="28"/>
                <w:szCs w:val="28"/>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rPr>
                <w:rFonts w:ascii="Times New Roman" w:hAnsi="Times New Roman" w:cs="Times New Roman"/>
                <w:sz w:val="28"/>
                <w:szCs w:val="28"/>
              </w:rPr>
            </w:pPr>
          </w:p>
        </w:tc>
        <w:tc>
          <w:tcPr>
            <w:tcW w:w="17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rPr>
                <w:rFonts w:ascii="Times New Roman" w:hAnsi="Times New Roman" w:cs="Times New Roman"/>
                <w:sz w:val="28"/>
                <w:szCs w:val="28"/>
              </w:rPr>
            </w:pPr>
          </w:p>
        </w:tc>
        <w:tc>
          <w:tcPr>
            <w:tcW w:w="439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rPr>
                <w:rFonts w:ascii="Times New Roman" w:hAnsi="Times New Roman" w:cs="Times New Roman"/>
                <w:sz w:val="28"/>
                <w:szCs w:val="28"/>
              </w:rPr>
            </w:pPr>
            <w:r w:rsidRPr="009F0AF3">
              <w:rPr>
                <w:rFonts w:ascii="Times New Roman" w:hAnsi="Times New Roman" w:cs="Times New Roman"/>
                <w:sz w:val="28"/>
                <w:szCs w:val="28"/>
              </w:rPr>
              <w:t xml:space="preserve">Тип (площадь - для земельных участков, зданий, помещений; </w:t>
            </w:r>
            <w:r w:rsidRPr="009F0AF3">
              <w:rPr>
                <w:rFonts w:ascii="Times New Roman" w:hAnsi="Times New Roman" w:cs="Times New Roman"/>
                <w:sz w:val="28"/>
                <w:szCs w:val="28"/>
              </w:rPr>
              <w:lastRenderedPageBreak/>
              <w:t>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rPr>
                <w:rFonts w:ascii="Times New Roman" w:hAnsi="Times New Roman" w:cs="Times New Roman"/>
                <w:sz w:val="28"/>
                <w:szCs w:val="28"/>
              </w:rPr>
            </w:pPr>
            <w:r w:rsidRPr="009F0AF3">
              <w:rPr>
                <w:rFonts w:ascii="Times New Roman" w:hAnsi="Times New Roman" w:cs="Times New Roman"/>
                <w:sz w:val="28"/>
                <w:szCs w:val="28"/>
              </w:rPr>
              <w:lastRenderedPageBreak/>
              <w:t>Фактическое значение/Проек</w:t>
            </w:r>
            <w:r w:rsidRPr="009F0AF3">
              <w:rPr>
                <w:rFonts w:ascii="Times New Roman" w:hAnsi="Times New Roman" w:cs="Times New Roman"/>
                <w:sz w:val="28"/>
                <w:szCs w:val="28"/>
              </w:rPr>
              <w:lastRenderedPageBreak/>
              <w:t>тируемое значение (для объектов незавершенного строительства)</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rPr>
                <w:rFonts w:ascii="Times New Roman" w:hAnsi="Times New Roman" w:cs="Times New Roman"/>
                <w:sz w:val="28"/>
                <w:szCs w:val="28"/>
              </w:rPr>
            </w:pPr>
            <w:r w:rsidRPr="009F0AF3">
              <w:rPr>
                <w:rFonts w:ascii="Times New Roman" w:hAnsi="Times New Roman" w:cs="Times New Roman"/>
                <w:sz w:val="28"/>
                <w:szCs w:val="28"/>
              </w:rPr>
              <w:lastRenderedPageBreak/>
              <w:t xml:space="preserve">Единица измерения (для </w:t>
            </w:r>
            <w:r w:rsidRPr="009F0AF3">
              <w:rPr>
                <w:rFonts w:ascii="Times New Roman" w:hAnsi="Times New Roman" w:cs="Times New Roman"/>
                <w:sz w:val="28"/>
                <w:szCs w:val="28"/>
              </w:rPr>
              <w:lastRenderedPageBreak/>
              <w:t>площади - кв. м; для протяженности - м; для глубины залегания - м; для объема - куб. м)</w:t>
            </w:r>
          </w:p>
        </w:tc>
      </w:tr>
      <w:tr w:rsidR="009F0AF3" w:rsidRPr="009F0AF3" w:rsidTr="00235A4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2</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3</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4</w:t>
            </w:r>
          </w:p>
        </w:tc>
        <w:tc>
          <w:tcPr>
            <w:tcW w:w="439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6</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7</w:t>
            </w:r>
          </w:p>
        </w:tc>
      </w:tr>
    </w:tbl>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autoSpaceDE w:val="0"/>
        <w:autoSpaceDN w:val="0"/>
        <w:adjustRightInd w:val="0"/>
        <w:jc w:val="center"/>
        <w:rPr>
          <w:rFonts w:ascii="Times New Roman" w:hAnsi="Times New Roman" w:cs="Times New Roman"/>
          <w:sz w:val="28"/>
          <w:szCs w:val="28"/>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125"/>
        <w:gridCol w:w="2125"/>
        <w:gridCol w:w="1275"/>
        <w:gridCol w:w="1842"/>
        <w:gridCol w:w="2197"/>
        <w:gridCol w:w="992"/>
        <w:gridCol w:w="1203"/>
        <w:gridCol w:w="1983"/>
      </w:tblGrid>
      <w:tr w:rsidR="009F0AF3" w:rsidRPr="009F0AF3" w:rsidTr="00235A41">
        <w:trPr>
          <w:trHeight w:val="276"/>
        </w:trPr>
        <w:tc>
          <w:tcPr>
            <w:tcW w:w="8359" w:type="dxa"/>
            <w:gridSpan w:val="5"/>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br w:type="page"/>
              <w:t xml:space="preserve">Сведения о недвижимом имуществе </w:t>
            </w:r>
          </w:p>
        </w:tc>
        <w:tc>
          <w:tcPr>
            <w:tcW w:w="637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 xml:space="preserve">Сведения о движимом имуществе </w:t>
            </w:r>
          </w:p>
        </w:tc>
      </w:tr>
      <w:tr w:rsidR="009F0AF3" w:rsidRPr="009F0AF3" w:rsidTr="00235A41">
        <w:trPr>
          <w:trHeight w:val="276"/>
        </w:trPr>
        <w:tc>
          <w:tcPr>
            <w:tcW w:w="3114" w:type="dxa"/>
            <w:gridSpan w:val="2"/>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Техническое состояние объекта недвижимости&lt;6&gt;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Категория земель &lt;7&gt;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Вид разрешенного использования &lt;8&gt;</w:t>
            </w:r>
          </w:p>
        </w:tc>
        <w:tc>
          <w:tcPr>
            <w:tcW w:w="1055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r>
      <w:tr w:rsidR="009F0AF3" w:rsidRPr="009F0AF3" w:rsidTr="00235A41">
        <w:trPr>
          <w:trHeight w:val="205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Номер</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Марка, модель</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Год выпуска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 xml:space="preserve">Состав (принадлежнос-ти) имущества </w:t>
            </w:r>
          </w:p>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&lt;9&gt;</w:t>
            </w:r>
          </w:p>
        </w:tc>
      </w:tr>
      <w:tr w:rsidR="009F0AF3" w:rsidRPr="009F0AF3" w:rsidTr="00235A41">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lastRenderedPageBreak/>
              <w:t>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12</w:t>
            </w: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14</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15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16</w:t>
            </w:r>
          </w:p>
        </w:tc>
      </w:tr>
    </w:tbl>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autoSpaceDE w:val="0"/>
        <w:autoSpaceDN w:val="0"/>
        <w:adjustRightInd w:val="0"/>
        <w:jc w:val="center"/>
        <w:rPr>
          <w:rFonts w:ascii="Times New Roman" w:hAnsi="Times New Roman" w:cs="Times New Roman"/>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1846"/>
        <w:gridCol w:w="2313"/>
        <w:gridCol w:w="2005"/>
        <w:gridCol w:w="2313"/>
        <w:gridCol w:w="1732"/>
        <w:gridCol w:w="1754"/>
      </w:tblGrid>
      <w:tr w:rsidR="009F0AF3" w:rsidRPr="009F0AF3" w:rsidTr="00235A41">
        <w:tc>
          <w:tcPr>
            <w:tcW w:w="14312" w:type="dxa"/>
            <w:gridSpan w:val="7"/>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Сведения о правообладателях и о правах третьих лиц на имущество</w:t>
            </w:r>
          </w:p>
        </w:tc>
      </w:tr>
      <w:tr w:rsidR="009F0AF3" w:rsidRPr="009F0AF3" w:rsidTr="00235A41">
        <w:tc>
          <w:tcPr>
            <w:tcW w:w="4195" w:type="dxa"/>
            <w:gridSpan w:val="2"/>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Для договоров аренды и безвозмездного пользования</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Наименование правообладателя &lt;11&gt;</w:t>
            </w:r>
          </w:p>
        </w:tc>
        <w:tc>
          <w:tcPr>
            <w:tcW w:w="20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Наличие ограниченного вещного права на имущество &lt;12&gt;</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ИНН правообладателя &lt;13&gt;</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Контактный номер телефона &lt;14&gt;</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 xml:space="preserve">Адрес электронной почты </w:t>
            </w:r>
          </w:p>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&lt;15&gt;</w:t>
            </w:r>
          </w:p>
        </w:tc>
      </w:tr>
      <w:tr w:rsidR="009F0AF3" w:rsidRPr="009F0AF3" w:rsidTr="00235A41">
        <w:tc>
          <w:tcPr>
            <w:tcW w:w="2349"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Наличие права аренды или права безвозмездного пользования на имущество  &lt;10&gt;</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jc w:val="both"/>
              <w:rPr>
                <w:rFonts w:ascii="Times New Roman" w:hAnsi="Times New Roman" w:cs="Times New Roman"/>
                <w:sz w:val="28"/>
                <w:szCs w:val="28"/>
              </w:rPr>
            </w:pPr>
            <w:r w:rsidRPr="009F0AF3">
              <w:rPr>
                <w:rFonts w:ascii="Times New Roman" w:hAnsi="Times New Roman" w:cs="Times New Roman"/>
                <w:sz w:val="28"/>
                <w:szCs w:val="28"/>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p>
        </w:tc>
      </w:tr>
      <w:tr w:rsidR="009F0AF3" w:rsidRPr="009F0AF3" w:rsidTr="00235A41">
        <w:tc>
          <w:tcPr>
            <w:tcW w:w="2349"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17</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18</w:t>
            </w: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19</w:t>
            </w: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20</w:t>
            </w: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21</w:t>
            </w:r>
          </w:p>
        </w:tc>
        <w:tc>
          <w:tcPr>
            <w:tcW w:w="1732"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22</w:t>
            </w:r>
          </w:p>
        </w:tc>
        <w:tc>
          <w:tcPr>
            <w:tcW w:w="1754" w:type="dxa"/>
            <w:tcBorders>
              <w:top w:val="single" w:sz="4" w:space="0" w:color="auto"/>
              <w:left w:val="single" w:sz="4" w:space="0" w:color="auto"/>
              <w:bottom w:val="single" w:sz="4" w:space="0" w:color="auto"/>
              <w:right w:val="single" w:sz="4" w:space="0" w:color="auto"/>
            </w:tcBorders>
            <w:shd w:val="clear" w:color="auto" w:fill="auto"/>
            <w:hideMark/>
          </w:tcPr>
          <w:p w:rsidR="009F0AF3" w:rsidRPr="009F0AF3" w:rsidRDefault="009F0AF3" w:rsidP="00235A41">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23</w:t>
            </w:r>
          </w:p>
        </w:tc>
      </w:tr>
    </w:tbl>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autoSpaceDE w:val="0"/>
        <w:autoSpaceDN w:val="0"/>
        <w:adjustRightInd w:val="0"/>
        <w:jc w:val="center"/>
        <w:rPr>
          <w:rFonts w:ascii="Times New Roman" w:hAnsi="Times New Roman" w:cs="Times New Roman"/>
          <w:sz w:val="28"/>
          <w:szCs w:val="28"/>
        </w:rPr>
      </w:pP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 xml:space="preserve">&lt;1&gt;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w:t>
      </w:r>
      <w:r w:rsidRPr="009F0AF3">
        <w:rPr>
          <w:rFonts w:ascii="Times New Roman" w:hAnsi="Times New Roman" w:cs="Times New Roman"/>
          <w:sz w:val="28"/>
          <w:szCs w:val="28"/>
        </w:rPr>
        <w:lastRenderedPageBreak/>
        <w:t>нахождения органа государственной власти либо органа местного самоуправления, осуществляющего полномочия собственника такого объекта).</w:t>
      </w: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lastRenderedPageBreak/>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&lt;10&gt; Указывается «Да» или «Нет».</w:t>
      </w:r>
    </w:p>
    <w:p w:rsidR="009F0AF3" w:rsidRPr="009F0AF3" w:rsidRDefault="009F0AF3" w:rsidP="009F0AF3">
      <w:pPr>
        <w:autoSpaceDE w:val="0"/>
        <w:autoSpaceDN w:val="0"/>
        <w:adjustRightInd w:val="0"/>
        <w:ind w:firstLine="540"/>
        <w:jc w:val="both"/>
        <w:rPr>
          <w:rFonts w:ascii="Times New Roman" w:hAnsi="Times New Roman" w:cs="Times New Roman"/>
          <w:sz w:val="28"/>
          <w:szCs w:val="28"/>
        </w:rPr>
      </w:pPr>
      <w:r w:rsidRPr="009F0AF3">
        <w:rPr>
          <w:rFonts w:ascii="Times New Roman" w:hAnsi="Times New Roman" w:cs="Times New Roman"/>
          <w:sz w:val="28"/>
          <w:szCs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9F0AF3" w:rsidRPr="009F0AF3" w:rsidRDefault="009F0AF3" w:rsidP="009F0AF3">
      <w:pPr>
        <w:jc w:val="center"/>
        <w:rPr>
          <w:rFonts w:ascii="Times New Roman" w:hAnsi="Times New Roman" w:cs="Times New Roman"/>
          <w:sz w:val="28"/>
          <w:szCs w:val="28"/>
        </w:rPr>
        <w:sectPr w:rsidR="009F0AF3" w:rsidRPr="009F0AF3" w:rsidSect="00FD73BC">
          <w:type w:val="continuous"/>
          <w:pgSz w:w="16838" w:h="11906" w:orient="landscape"/>
          <w:pgMar w:top="1134" w:right="1247" w:bottom="1134" w:left="1531" w:header="709" w:footer="709" w:gutter="0"/>
          <w:cols w:space="708"/>
          <w:docGrid w:linePitch="360"/>
        </w:sectPr>
      </w:pPr>
    </w:p>
    <w:p w:rsidR="009F0AF3" w:rsidRPr="009F0AF3" w:rsidRDefault="009F0AF3" w:rsidP="009F0AF3">
      <w:pPr>
        <w:pStyle w:val="ConsPlusNormal"/>
        <w:jc w:val="right"/>
        <w:rPr>
          <w:rFonts w:ascii="Times New Roman" w:hAnsi="Times New Roman"/>
          <w:sz w:val="28"/>
          <w:szCs w:val="28"/>
        </w:rPr>
      </w:pPr>
      <w:r w:rsidRPr="009F0AF3">
        <w:rPr>
          <w:rFonts w:ascii="Times New Roman" w:hAnsi="Times New Roman"/>
          <w:sz w:val="28"/>
          <w:szCs w:val="28"/>
        </w:rPr>
        <w:lastRenderedPageBreak/>
        <w:t xml:space="preserve">Приложение № 3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к Постановлению Администрации  </w:t>
      </w:r>
    </w:p>
    <w:p w:rsidR="009F0AF3" w:rsidRDefault="009F0AF3" w:rsidP="009F0A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Ключевского сельсовета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Горшеченского района Курской</w:t>
      </w:r>
      <w:r>
        <w:rPr>
          <w:rFonts w:ascii="Times New Roman" w:hAnsi="Times New Roman" w:cs="Times New Roman"/>
          <w:sz w:val="28"/>
          <w:szCs w:val="28"/>
        </w:rPr>
        <w:t xml:space="preserve"> </w:t>
      </w:r>
      <w:r w:rsidRPr="009F0AF3">
        <w:rPr>
          <w:rFonts w:ascii="Times New Roman" w:hAnsi="Times New Roman" w:cs="Times New Roman"/>
          <w:sz w:val="28"/>
          <w:szCs w:val="28"/>
        </w:rPr>
        <w:t>области</w:t>
      </w:r>
    </w:p>
    <w:p w:rsidR="009F0AF3" w:rsidRPr="009F0AF3" w:rsidRDefault="009F0AF3" w:rsidP="009F0A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9F0AF3">
        <w:rPr>
          <w:rFonts w:ascii="Times New Roman" w:hAnsi="Times New Roman" w:cs="Times New Roman"/>
          <w:sz w:val="28"/>
          <w:szCs w:val="28"/>
        </w:rPr>
        <w:t>т</w:t>
      </w:r>
      <w:r>
        <w:rPr>
          <w:rFonts w:ascii="Times New Roman" w:hAnsi="Times New Roman" w:cs="Times New Roman"/>
          <w:sz w:val="28"/>
          <w:szCs w:val="28"/>
        </w:rPr>
        <w:t xml:space="preserve"> 26.01.2021</w:t>
      </w:r>
      <w:r w:rsidRPr="009F0AF3">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(в редакции Постановления Администрации </w:t>
      </w:r>
    </w:p>
    <w:p w:rsidR="009F0AF3" w:rsidRDefault="009F0AF3" w:rsidP="009F0AF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Ключевского сельсовета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Горшеченского района Курской области </w:t>
      </w:r>
    </w:p>
    <w:p w:rsidR="009F0AF3" w:rsidRPr="009F0AF3" w:rsidRDefault="009F0AF3" w:rsidP="009F0AF3">
      <w:pPr>
        <w:spacing w:after="0" w:line="240" w:lineRule="auto"/>
        <w:jc w:val="right"/>
        <w:rPr>
          <w:rFonts w:ascii="Times New Roman" w:hAnsi="Times New Roman" w:cs="Times New Roman"/>
          <w:sz w:val="28"/>
          <w:szCs w:val="28"/>
        </w:rPr>
      </w:pPr>
      <w:r w:rsidRPr="009F0AF3">
        <w:rPr>
          <w:rFonts w:ascii="Times New Roman" w:hAnsi="Times New Roman" w:cs="Times New Roman"/>
          <w:sz w:val="28"/>
          <w:szCs w:val="28"/>
        </w:rPr>
        <w:t xml:space="preserve"> от </w:t>
      </w:r>
      <w:r>
        <w:rPr>
          <w:rFonts w:ascii="Times New Roman" w:hAnsi="Times New Roman" w:cs="Times New Roman"/>
          <w:sz w:val="28"/>
          <w:szCs w:val="28"/>
        </w:rPr>
        <w:t>28.</w:t>
      </w:r>
      <w:r w:rsidRPr="009F0AF3">
        <w:rPr>
          <w:rFonts w:ascii="Times New Roman" w:hAnsi="Times New Roman" w:cs="Times New Roman"/>
          <w:sz w:val="28"/>
          <w:szCs w:val="28"/>
        </w:rPr>
        <w:t xml:space="preserve">01.2020г.  № </w:t>
      </w:r>
      <w:r>
        <w:rPr>
          <w:rFonts w:ascii="Times New Roman" w:hAnsi="Times New Roman" w:cs="Times New Roman"/>
          <w:sz w:val="28"/>
          <w:szCs w:val="28"/>
        </w:rPr>
        <w:t>2</w:t>
      </w:r>
      <w:r w:rsidRPr="009F0AF3">
        <w:rPr>
          <w:rFonts w:ascii="Times New Roman" w:hAnsi="Times New Roman" w:cs="Times New Roman"/>
          <w:sz w:val="28"/>
          <w:szCs w:val="28"/>
        </w:rPr>
        <w:t>)</w:t>
      </w:r>
    </w:p>
    <w:p w:rsidR="009F0AF3" w:rsidRPr="009F0AF3" w:rsidRDefault="009F0AF3" w:rsidP="009F0AF3">
      <w:pPr>
        <w:autoSpaceDE w:val="0"/>
        <w:autoSpaceDN w:val="0"/>
        <w:jc w:val="center"/>
        <w:rPr>
          <w:rFonts w:ascii="Times New Roman" w:hAnsi="Times New Roman" w:cs="Times New Roman"/>
          <w:sz w:val="28"/>
          <w:szCs w:val="28"/>
        </w:rPr>
      </w:pPr>
    </w:p>
    <w:p w:rsidR="009F0AF3" w:rsidRPr="009F0AF3" w:rsidRDefault="009F0AF3" w:rsidP="009F0AF3">
      <w:pPr>
        <w:autoSpaceDE w:val="0"/>
        <w:autoSpaceDN w:val="0"/>
        <w:jc w:val="center"/>
        <w:rPr>
          <w:rFonts w:ascii="Times New Roman" w:hAnsi="Times New Roman" w:cs="Times New Roman"/>
          <w:sz w:val="28"/>
          <w:szCs w:val="28"/>
        </w:rPr>
      </w:pPr>
    </w:p>
    <w:p w:rsidR="009F0AF3" w:rsidRPr="009F0AF3" w:rsidRDefault="009F0AF3" w:rsidP="009F0AF3">
      <w:pPr>
        <w:autoSpaceDE w:val="0"/>
        <w:autoSpaceDN w:val="0"/>
        <w:ind w:firstLine="709"/>
        <w:jc w:val="center"/>
        <w:rPr>
          <w:rFonts w:ascii="Times New Roman" w:hAnsi="Times New Roman" w:cs="Times New Roman"/>
          <w:b/>
          <w:sz w:val="28"/>
          <w:szCs w:val="28"/>
        </w:rPr>
      </w:pPr>
      <w:r w:rsidRPr="009F0AF3">
        <w:rPr>
          <w:rFonts w:ascii="Times New Roman" w:hAnsi="Times New Roman" w:cs="Times New Roman"/>
          <w:b/>
          <w:sz w:val="28"/>
          <w:szCs w:val="28"/>
        </w:rPr>
        <w:t>Виды муниципального имущества, которое используется для формирования перечня муниципального имущества</w:t>
      </w:r>
      <w:r>
        <w:rPr>
          <w:rFonts w:ascii="Times New Roman" w:hAnsi="Times New Roman" w:cs="Times New Roman"/>
          <w:b/>
          <w:sz w:val="28"/>
          <w:szCs w:val="28"/>
        </w:rPr>
        <w:t xml:space="preserve"> </w:t>
      </w:r>
      <w:r w:rsidRPr="009F0AF3">
        <w:rPr>
          <w:rFonts w:ascii="Times New Roman" w:hAnsi="Times New Roman" w:cs="Times New Roman"/>
          <w:b/>
          <w:sz w:val="28"/>
          <w:szCs w:val="28"/>
        </w:rPr>
        <w:t xml:space="preserve">муниципального </w:t>
      </w:r>
      <w:r>
        <w:rPr>
          <w:rFonts w:ascii="Times New Roman" w:hAnsi="Times New Roman" w:cs="Times New Roman"/>
          <w:b/>
          <w:sz w:val="28"/>
          <w:szCs w:val="28"/>
        </w:rPr>
        <w:t xml:space="preserve">образования </w:t>
      </w:r>
      <w:r w:rsidRPr="009F0AF3">
        <w:rPr>
          <w:rFonts w:ascii="Times New Roman" w:hAnsi="Times New Roman" w:cs="Times New Roman"/>
          <w:b/>
          <w:sz w:val="28"/>
          <w:szCs w:val="28"/>
        </w:rPr>
        <w:t xml:space="preserve"> «</w:t>
      </w:r>
      <w:r>
        <w:rPr>
          <w:rFonts w:ascii="Times New Roman" w:hAnsi="Times New Roman" w:cs="Times New Roman"/>
          <w:b/>
          <w:sz w:val="28"/>
          <w:szCs w:val="28"/>
        </w:rPr>
        <w:t xml:space="preserve">Ключевский сельсовет» </w:t>
      </w:r>
      <w:r w:rsidRPr="009F0AF3">
        <w:rPr>
          <w:rFonts w:ascii="Times New Roman" w:hAnsi="Times New Roman" w:cs="Times New Roman"/>
          <w:b/>
          <w:sz w:val="28"/>
          <w:szCs w:val="28"/>
        </w:rPr>
        <w:t>Горшеченского район</w:t>
      </w:r>
      <w:r>
        <w:rPr>
          <w:rFonts w:ascii="Times New Roman" w:hAnsi="Times New Roman" w:cs="Times New Roman"/>
          <w:b/>
          <w:sz w:val="28"/>
          <w:szCs w:val="28"/>
        </w:rPr>
        <w:t>а</w:t>
      </w:r>
      <w:r w:rsidRPr="009F0AF3">
        <w:rPr>
          <w:rFonts w:ascii="Times New Roman" w:hAnsi="Times New Roman" w:cs="Times New Roman"/>
          <w:b/>
          <w:sz w:val="28"/>
          <w:szCs w:val="28"/>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F0AF3">
        <w:rPr>
          <w:rFonts w:ascii="Times New Roman" w:eastAsiaTheme="minorHAnsi" w:hAnsi="Times New Roman" w:cs="Times New Roman"/>
          <w:sz w:val="28"/>
          <w:szCs w:val="28"/>
        </w:rPr>
        <w:t xml:space="preserve"> </w:t>
      </w:r>
      <w:r w:rsidRPr="009F0AF3">
        <w:rPr>
          <w:rFonts w:ascii="Times New Roman" w:eastAsiaTheme="minorHAnsi" w:hAnsi="Times New Roman" w:cs="Times New Roman"/>
          <w:b/>
          <w:sz w:val="28"/>
          <w:szCs w:val="28"/>
        </w:rPr>
        <w:t xml:space="preserve">и физическим лицам (лицу), не являющимся индивидуальными предпринимателями и применяющим специальный налоговый </w:t>
      </w:r>
      <w:hyperlink r:id="rId20" w:history="1">
        <w:r w:rsidRPr="009F0AF3">
          <w:rPr>
            <w:rFonts w:ascii="Times New Roman" w:eastAsiaTheme="minorHAnsi" w:hAnsi="Times New Roman" w:cs="Times New Roman"/>
            <w:b/>
            <w:sz w:val="28"/>
            <w:szCs w:val="28"/>
          </w:rPr>
          <w:t>режим</w:t>
        </w:r>
      </w:hyperlink>
      <w:r w:rsidRPr="009F0AF3">
        <w:rPr>
          <w:rFonts w:ascii="Times New Roman" w:eastAsiaTheme="minorHAnsi" w:hAnsi="Times New Roman" w:cs="Times New Roman"/>
          <w:b/>
          <w:sz w:val="28"/>
          <w:szCs w:val="28"/>
        </w:rPr>
        <w:t xml:space="preserve"> «Налог на профессиональный доход».</w:t>
      </w:r>
    </w:p>
    <w:p w:rsidR="009F0AF3" w:rsidRPr="009F0AF3" w:rsidRDefault="009F0AF3" w:rsidP="009F0AF3">
      <w:pPr>
        <w:autoSpaceDE w:val="0"/>
        <w:autoSpaceDN w:val="0"/>
        <w:ind w:firstLine="1134"/>
        <w:jc w:val="both"/>
        <w:rPr>
          <w:rFonts w:ascii="Times New Roman" w:hAnsi="Times New Roman" w:cs="Times New Roman"/>
          <w:sz w:val="28"/>
          <w:szCs w:val="28"/>
        </w:rPr>
      </w:pPr>
      <w:r w:rsidRPr="009F0AF3">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9F0AF3" w:rsidRPr="009F0AF3" w:rsidRDefault="009F0AF3" w:rsidP="009F0AF3">
      <w:pPr>
        <w:autoSpaceDE w:val="0"/>
        <w:autoSpaceDN w:val="0"/>
        <w:ind w:firstLine="1134"/>
        <w:jc w:val="both"/>
        <w:rPr>
          <w:rFonts w:ascii="Times New Roman" w:hAnsi="Times New Roman" w:cs="Times New Roman"/>
          <w:sz w:val="28"/>
          <w:szCs w:val="28"/>
        </w:rPr>
      </w:pPr>
      <w:r w:rsidRPr="009F0AF3">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9F0AF3" w:rsidRPr="009F0AF3" w:rsidRDefault="009F0AF3" w:rsidP="009F0AF3">
      <w:pPr>
        <w:autoSpaceDE w:val="0"/>
        <w:autoSpaceDN w:val="0"/>
        <w:ind w:firstLine="1134"/>
        <w:jc w:val="both"/>
        <w:rPr>
          <w:rFonts w:ascii="Times New Roman" w:hAnsi="Times New Roman" w:cs="Times New Roman"/>
          <w:sz w:val="28"/>
          <w:szCs w:val="28"/>
        </w:rPr>
      </w:pPr>
      <w:r w:rsidRPr="009F0AF3">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9F0AF3" w:rsidRPr="009F0AF3" w:rsidRDefault="009F0AF3" w:rsidP="009F0AF3">
      <w:pPr>
        <w:autoSpaceDE w:val="0"/>
        <w:autoSpaceDN w:val="0"/>
        <w:ind w:firstLine="1134"/>
        <w:jc w:val="both"/>
        <w:rPr>
          <w:rFonts w:ascii="Times New Roman" w:hAnsi="Times New Roman" w:cs="Times New Roman"/>
          <w:sz w:val="28"/>
          <w:szCs w:val="28"/>
        </w:rPr>
      </w:pPr>
      <w:r w:rsidRPr="009F0AF3">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F0AF3">
        <w:rPr>
          <w:rFonts w:ascii="Times New Roman" w:hAnsi="Times New Roman" w:cs="Times New Roman"/>
          <w:sz w:val="28"/>
          <w:szCs w:val="28"/>
          <w:vertAlign w:val="superscript"/>
        </w:rPr>
        <w:t>9</w:t>
      </w:r>
      <w:r w:rsidRPr="009F0AF3">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w:t>
      </w:r>
      <w:r w:rsidRPr="009F0AF3">
        <w:rPr>
          <w:rFonts w:ascii="Times New Roman" w:hAnsi="Times New Roman" w:cs="Times New Roman"/>
          <w:sz w:val="28"/>
          <w:szCs w:val="28"/>
        </w:rPr>
        <w:lastRenderedPageBreak/>
        <w:t>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Горшеченского района Курской области;</w:t>
      </w:r>
    </w:p>
    <w:p w:rsidR="009F0AF3" w:rsidRPr="009F0AF3" w:rsidRDefault="009F0AF3" w:rsidP="009F0AF3">
      <w:pPr>
        <w:autoSpaceDE w:val="0"/>
        <w:autoSpaceDN w:val="0"/>
        <w:ind w:firstLine="1134"/>
        <w:jc w:val="both"/>
        <w:rPr>
          <w:rFonts w:ascii="Times New Roman" w:hAnsi="Times New Roman" w:cs="Times New Roman"/>
          <w:sz w:val="28"/>
          <w:szCs w:val="28"/>
        </w:rPr>
      </w:pPr>
      <w:r w:rsidRPr="009F0AF3">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Порядка,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p w:rsidR="009F0AF3" w:rsidRPr="009F0AF3" w:rsidRDefault="009F0AF3" w:rsidP="00AB7D75">
      <w:pPr>
        <w:pStyle w:val="ConsPlusNormal"/>
        <w:ind w:firstLine="0"/>
        <w:outlineLvl w:val="0"/>
        <w:rPr>
          <w:rFonts w:ascii="Times New Roman" w:hAnsi="Times New Roman"/>
          <w:sz w:val="28"/>
          <w:szCs w:val="28"/>
        </w:rPr>
      </w:pPr>
    </w:p>
    <w:p w:rsidR="009F0AF3" w:rsidRPr="009F0AF3" w:rsidRDefault="009F0AF3" w:rsidP="00AB7D75">
      <w:pPr>
        <w:pStyle w:val="ConsPlusNormal"/>
        <w:ind w:firstLine="0"/>
        <w:outlineLvl w:val="0"/>
        <w:rPr>
          <w:rFonts w:ascii="Times New Roman" w:hAnsi="Times New Roman"/>
          <w:sz w:val="28"/>
          <w:szCs w:val="28"/>
        </w:rPr>
      </w:pPr>
    </w:p>
    <w:sectPr w:rsidR="009F0AF3" w:rsidRPr="009F0AF3" w:rsidSect="00F52534">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67D" w:rsidRDefault="0004367D">
      <w:pPr>
        <w:spacing w:after="0" w:line="240" w:lineRule="auto"/>
      </w:pPr>
      <w:r>
        <w:separator/>
      </w:r>
    </w:p>
  </w:endnote>
  <w:endnote w:type="continuationSeparator" w:id="1">
    <w:p w:rsidR="0004367D" w:rsidRDefault="00043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67D" w:rsidRDefault="0004367D">
      <w:pPr>
        <w:spacing w:after="0" w:line="240" w:lineRule="auto"/>
      </w:pPr>
      <w:r>
        <w:separator/>
      </w:r>
    </w:p>
  </w:footnote>
  <w:footnote w:type="continuationSeparator" w:id="1">
    <w:p w:rsidR="0004367D" w:rsidRDefault="00043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2CF0"/>
    <w:rsid w:val="0000617C"/>
    <w:rsid w:val="0000652B"/>
    <w:rsid w:val="00021148"/>
    <w:rsid w:val="00023055"/>
    <w:rsid w:val="00027BFE"/>
    <w:rsid w:val="00030452"/>
    <w:rsid w:val="00031926"/>
    <w:rsid w:val="00036EDF"/>
    <w:rsid w:val="00041B9F"/>
    <w:rsid w:val="0004325E"/>
    <w:rsid w:val="0004367D"/>
    <w:rsid w:val="00053CF1"/>
    <w:rsid w:val="00053DA5"/>
    <w:rsid w:val="00057071"/>
    <w:rsid w:val="00060059"/>
    <w:rsid w:val="000602E7"/>
    <w:rsid w:val="00061F30"/>
    <w:rsid w:val="00067570"/>
    <w:rsid w:val="00071D90"/>
    <w:rsid w:val="00075808"/>
    <w:rsid w:val="00077A66"/>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5B2"/>
    <w:rsid w:val="000B7670"/>
    <w:rsid w:val="000B7893"/>
    <w:rsid w:val="000B7C6B"/>
    <w:rsid w:val="000D0CE4"/>
    <w:rsid w:val="000D3A36"/>
    <w:rsid w:val="000D4680"/>
    <w:rsid w:val="000E011F"/>
    <w:rsid w:val="000E141F"/>
    <w:rsid w:val="000E7468"/>
    <w:rsid w:val="000E77EE"/>
    <w:rsid w:val="000F1C5F"/>
    <w:rsid w:val="000F4AF3"/>
    <w:rsid w:val="00110A76"/>
    <w:rsid w:val="00111D5D"/>
    <w:rsid w:val="00123A2C"/>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C7741"/>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5C85"/>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6247D"/>
    <w:rsid w:val="003716AC"/>
    <w:rsid w:val="003804E1"/>
    <w:rsid w:val="00383B30"/>
    <w:rsid w:val="00390562"/>
    <w:rsid w:val="003941CE"/>
    <w:rsid w:val="003974F6"/>
    <w:rsid w:val="003A0CA6"/>
    <w:rsid w:val="003A3F72"/>
    <w:rsid w:val="003A5530"/>
    <w:rsid w:val="003A6B63"/>
    <w:rsid w:val="003B0353"/>
    <w:rsid w:val="003C29A4"/>
    <w:rsid w:val="003E4129"/>
    <w:rsid w:val="003F1227"/>
    <w:rsid w:val="004002F7"/>
    <w:rsid w:val="004007F1"/>
    <w:rsid w:val="00401AB6"/>
    <w:rsid w:val="00404C26"/>
    <w:rsid w:val="00411046"/>
    <w:rsid w:val="00411CE7"/>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6301"/>
    <w:rsid w:val="006644A7"/>
    <w:rsid w:val="00672870"/>
    <w:rsid w:val="006733A0"/>
    <w:rsid w:val="0067629B"/>
    <w:rsid w:val="006809C1"/>
    <w:rsid w:val="006932D4"/>
    <w:rsid w:val="006957B3"/>
    <w:rsid w:val="006B1B61"/>
    <w:rsid w:val="006C0CD9"/>
    <w:rsid w:val="006C1962"/>
    <w:rsid w:val="006C211A"/>
    <w:rsid w:val="006C6300"/>
    <w:rsid w:val="006D656F"/>
    <w:rsid w:val="006E52EB"/>
    <w:rsid w:val="006E5523"/>
    <w:rsid w:val="006E5E04"/>
    <w:rsid w:val="006E6EF2"/>
    <w:rsid w:val="006F2C7B"/>
    <w:rsid w:val="006F3E3C"/>
    <w:rsid w:val="006F4EF6"/>
    <w:rsid w:val="006F5DA2"/>
    <w:rsid w:val="007068A1"/>
    <w:rsid w:val="007145EA"/>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8656B"/>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C6A2E"/>
    <w:rsid w:val="008D19EB"/>
    <w:rsid w:val="008D68CC"/>
    <w:rsid w:val="008E1AFC"/>
    <w:rsid w:val="008E1F60"/>
    <w:rsid w:val="008E31AA"/>
    <w:rsid w:val="008E3DAB"/>
    <w:rsid w:val="00900714"/>
    <w:rsid w:val="00901AB8"/>
    <w:rsid w:val="00906A9F"/>
    <w:rsid w:val="0091556C"/>
    <w:rsid w:val="00921880"/>
    <w:rsid w:val="00924F90"/>
    <w:rsid w:val="009308EE"/>
    <w:rsid w:val="0093215B"/>
    <w:rsid w:val="00933FDB"/>
    <w:rsid w:val="00944F58"/>
    <w:rsid w:val="0094547B"/>
    <w:rsid w:val="00946281"/>
    <w:rsid w:val="009465CB"/>
    <w:rsid w:val="009504F9"/>
    <w:rsid w:val="00952711"/>
    <w:rsid w:val="00954136"/>
    <w:rsid w:val="009557EE"/>
    <w:rsid w:val="00955AE3"/>
    <w:rsid w:val="009657E1"/>
    <w:rsid w:val="00973AA0"/>
    <w:rsid w:val="009826A9"/>
    <w:rsid w:val="00987633"/>
    <w:rsid w:val="00993968"/>
    <w:rsid w:val="00995D66"/>
    <w:rsid w:val="0099791A"/>
    <w:rsid w:val="009A498C"/>
    <w:rsid w:val="009A4A1B"/>
    <w:rsid w:val="009A73EF"/>
    <w:rsid w:val="009B0783"/>
    <w:rsid w:val="009B24BA"/>
    <w:rsid w:val="009B475A"/>
    <w:rsid w:val="009C1DCE"/>
    <w:rsid w:val="009C1E0C"/>
    <w:rsid w:val="009C5670"/>
    <w:rsid w:val="009C7C40"/>
    <w:rsid w:val="009D5F1D"/>
    <w:rsid w:val="009D76BC"/>
    <w:rsid w:val="009E3242"/>
    <w:rsid w:val="009F0AF3"/>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B7D75"/>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360A7"/>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3D51"/>
    <w:rsid w:val="00CE428A"/>
    <w:rsid w:val="00CF7B6F"/>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0A7"/>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1F41"/>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10CE"/>
    <w:rsid w:val="00F22546"/>
    <w:rsid w:val="00F27385"/>
    <w:rsid w:val="00F30080"/>
    <w:rsid w:val="00F41937"/>
    <w:rsid w:val="00F4725F"/>
    <w:rsid w:val="00F510A3"/>
    <w:rsid w:val="00F52534"/>
    <w:rsid w:val="00F53897"/>
    <w:rsid w:val="00F539E1"/>
    <w:rsid w:val="00F62D66"/>
    <w:rsid w:val="00F6334E"/>
    <w:rsid w:val="00F675F1"/>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06DE"/>
    <w:rsid w:val="00FE4CB8"/>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5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Block Text"/>
    <w:basedOn w:val="a"/>
    <w:semiHidden/>
    <w:unhideWhenUsed/>
    <w:locked/>
    <w:rsid w:val="00AB7D75"/>
    <w:pPr>
      <w:spacing w:after="0" w:line="240" w:lineRule="auto"/>
      <w:ind w:left="3544" w:right="-908"/>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335584">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34192644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 w:id="1863132683">
      <w:bodyDiv w:val="1"/>
      <w:marLeft w:val="0"/>
      <w:marRight w:val="0"/>
      <w:marTop w:val="0"/>
      <w:marBottom w:val="0"/>
      <w:divBdr>
        <w:top w:val="none" w:sz="0" w:space="0" w:color="auto"/>
        <w:left w:val="none" w:sz="0" w:space="0" w:color="auto"/>
        <w:bottom w:val="none" w:sz="0" w:space="0" w:color="auto"/>
        <w:right w:val="none" w:sz="0" w:space="0" w:color="auto"/>
      </w:divBdr>
    </w:div>
    <w:div w:id="21292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tyles" Target="styles.xml"/><Relationship Id="rId16" Type="http://schemas.openxmlformats.org/officeDocument/2006/relationships/hyperlink" Target="consultantplus://offline/ref=4BF76796F587D25AA7439EAE588525A5367750ABAFEDD25E0AACE9B36DxCe0H" TargetMode="External"/><Relationship Id="rId20"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footnotes" Target="footnote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 Id="rId4" Type="http://schemas.openxmlformats.org/officeDocument/2006/relationships/webSettings" Target="web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 Id="rId22"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4254</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28452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2</cp:revision>
  <cp:lastPrinted>2020-01-28T12:33:00Z</cp:lastPrinted>
  <dcterms:created xsi:type="dcterms:W3CDTF">2021-01-26T18:04:00Z</dcterms:created>
  <dcterms:modified xsi:type="dcterms:W3CDTF">2021-01-26T18:04:00Z</dcterms:modified>
</cp:coreProperties>
</file>