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03" w:rsidRDefault="00DF1C03" w:rsidP="00DF1C03">
      <w:pPr>
        <w:pStyle w:val="ConsPlusNormal"/>
        <w:jc w:val="right"/>
        <w:outlineLvl w:val="0"/>
        <w:rPr>
          <w:rFonts w:ascii="Times New Roman" w:hAnsi="Times New Roman" w:cs="Times New Roman"/>
          <w:sz w:val="24"/>
          <w:szCs w:val="24"/>
        </w:rPr>
      </w:pPr>
    </w:p>
    <w:p w:rsidR="00DF1C03" w:rsidRDefault="00DF1C03">
      <w:pPr>
        <w:pStyle w:val="ConsPlusNormal"/>
        <w:jc w:val="right"/>
        <w:outlineLvl w:val="0"/>
        <w:rPr>
          <w:rFonts w:ascii="Times New Roman" w:hAnsi="Times New Roman" w:cs="Times New Roman"/>
          <w:sz w:val="24"/>
          <w:szCs w:val="24"/>
        </w:rPr>
      </w:pPr>
    </w:p>
    <w:p w:rsidR="00DF1C03" w:rsidRPr="00DF1C03" w:rsidRDefault="00DF1C03" w:rsidP="00DF1C03">
      <w:pPr>
        <w:spacing w:after="0" w:line="240" w:lineRule="auto"/>
        <w:jc w:val="center"/>
        <w:rPr>
          <w:rFonts w:ascii="Arial" w:eastAsia="Times New Roman" w:hAnsi="Arial" w:cs="Arial"/>
          <w:b/>
          <w:sz w:val="28"/>
          <w:szCs w:val="28"/>
          <w:lang w:eastAsia="ru-RU"/>
        </w:rPr>
      </w:pPr>
    </w:p>
    <w:p w:rsidR="00DF1C03" w:rsidRPr="00DF1C03" w:rsidRDefault="00DF1C03" w:rsidP="00DF1C03">
      <w:pPr>
        <w:autoSpaceDE w:val="0"/>
        <w:autoSpaceDN w:val="0"/>
        <w:adjustRightInd w:val="0"/>
        <w:spacing w:after="0" w:line="240" w:lineRule="auto"/>
        <w:jc w:val="center"/>
        <w:rPr>
          <w:rFonts w:ascii="Arial" w:eastAsia="Times New Roman" w:hAnsi="Arial" w:cs="Arial"/>
          <w:b/>
          <w:sz w:val="32"/>
          <w:szCs w:val="32"/>
          <w:lang w:eastAsia="ru-RU"/>
        </w:rPr>
      </w:pPr>
      <w:r w:rsidRPr="00DF1C03">
        <w:rPr>
          <w:rFonts w:ascii="Arial" w:eastAsia="Times New Roman" w:hAnsi="Arial" w:cs="Arial"/>
          <w:b/>
          <w:sz w:val="32"/>
          <w:szCs w:val="32"/>
          <w:lang w:eastAsia="ru-RU"/>
        </w:rPr>
        <w:t xml:space="preserve">   АДМИНИСТРАЦИЯ</w:t>
      </w:r>
    </w:p>
    <w:p w:rsidR="00DF1C03" w:rsidRPr="00DF1C03" w:rsidRDefault="00C6732B" w:rsidP="00DF1C03">
      <w:pPr>
        <w:autoSpaceDE w:val="0"/>
        <w:autoSpaceDN w:val="0"/>
        <w:adjustRightInd w:val="0"/>
        <w:spacing w:after="0" w:line="240" w:lineRule="auto"/>
        <w:ind w:firstLine="708"/>
        <w:jc w:val="center"/>
        <w:rPr>
          <w:rFonts w:ascii="Arial" w:eastAsia="Times New Roman" w:hAnsi="Arial" w:cs="Arial"/>
          <w:b/>
          <w:sz w:val="32"/>
          <w:szCs w:val="32"/>
          <w:lang w:eastAsia="ru-RU"/>
        </w:rPr>
      </w:pPr>
      <w:r>
        <w:rPr>
          <w:rFonts w:ascii="Arial" w:eastAsia="Times New Roman" w:hAnsi="Arial" w:cs="Arial"/>
          <w:b/>
          <w:sz w:val="32"/>
          <w:szCs w:val="32"/>
          <w:lang w:eastAsia="ru-RU"/>
        </w:rPr>
        <w:t>КЛЮЧЕВСКОГО</w:t>
      </w:r>
      <w:r w:rsidR="00DF1C03" w:rsidRPr="00DF1C03">
        <w:rPr>
          <w:rFonts w:ascii="Arial" w:eastAsia="Times New Roman" w:hAnsi="Arial" w:cs="Arial"/>
          <w:b/>
          <w:sz w:val="32"/>
          <w:szCs w:val="32"/>
          <w:lang w:eastAsia="ru-RU"/>
        </w:rPr>
        <w:t xml:space="preserve"> СЕЛЬСОВЕТА</w:t>
      </w:r>
    </w:p>
    <w:p w:rsidR="00DF1C03" w:rsidRPr="00DF1C03" w:rsidRDefault="00DF1C03" w:rsidP="00DF1C03">
      <w:pPr>
        <w:autoSpaceDE w:val="0"/>
        <w:autoSpaceDN w:val="0"/>
        <w:adjustRightInd w:val="0"/>
        <w:spacing w:after="0" w:line="240" w:lineRule="auto"/>
        <w:ind w:firstLine="708"/>
        <w:jc w:val="center"/>
        <w:rPr>
          <w:rFonts w:ascii="Arial" w:eastAsia="Times New Roman" w:hAnsi="Arial" w:cs="Arial"/>
          <w:b/>
          <w:sz w:val="32"/>
          <w:szCs w:val="32"/>
          <w:lang w:eastAsia="ru-RU"/>
        </w:rPr>
      </w:pPr>
      <w:r w:rsidRPr="00DF1C03">
        <w:rPr>
          <w:rFonts w:ascii="Arial" w:eastAsia="Times New Roman" w:hAnsi="Arial" w:cs="Arial"/>
          <w:b/>
          <w:sz w:val="32"/>
          <w:szCs w:val="32"/>
          <w:lang w:eastAsia="ru-RU"/>
        </w:rPr>
        <w:t>ГОРШЕЧЕНСКОГО РАЙОНА</w:t>
      </w:r>
    </w:p>
    <w:p w:rsidR="00DF1C03" w:rsidRPr="00DF1C03" w:rsidRDefault="00DF1C03" w:rsidP="00DF1C03">
      <w:pPr>
        <w:autoSpaceDE w:val="0"/>
        <w:autoSpaceDN w:val="0"/>
        <w:adjustRightInd w:val="0"/>
        <w:spacing w:after="0" w:line="240" w:lineRule="auto"/>
        <w:ind w:firstLine="708"/>
        <w:jc w:val="center"/>
        <w:rPr>
          <w:rFonts w:ascii="Arial" w:eastAsia="Times New Roman" w:hAnsi="Arial" w:cs="Arial"/>
          <w:b/>
          <w:bCs/>
          <w:sz w:val="32"/>
          <w:szCs w:val="32"/>
          <w:lang w:eastAsia="ru-RU"/>
        </w:rPr>
      </w:pPr>
      <w:r w:rsidRPr="00DF1C03">
        <w:rPr>
          <w:rFonts w:ascii="Arial" w:eastAsia="Times New Roman" w:hAnsi="Arial" w:cs="Arial"/>
          <w:b/>
          <w:sz w:val="32"/>
          <w:szCs w:val="32"/>
          <w:lang w:eastAsia="ru-RU"/>
        </w:rPr>
        <w:t>КУРСКОЙ ОБЛАСТИ</w:t>
      </w:r>
    </w:p>
    <w:p w:rsidR="00DF1C03" w:rsidRPr="00DF1C03" w:rsidRDefault="00DF1C03" w:rsidP="00DF1C03">
      <w:pPr>
        <w:autoSpaceDE w:val="0"/>
        <w:autoSpaceDN w:val="0"/>
        <w:adjustRightInd w:val="0"/>
        <w:spacing w:after="0" w:line="240" w:lineRule="auto"/>
        <w:jc w:val="center"/>
        <w:rPr>
          <w:rFonts w:ascii="Arial" w:eastAsia="Times New Roman" w:hAnsi="Arial" w:cs="Arial"/>
          <w:b/>
          <w:sz w:val="28"/>
          <w:szCs w:val="28"/>
          <w:lang w:eastAsia="ru-RU"/>
        </w:rPr>
      </w:pPr>
    </w:p>
    <w:p w:rsidR="00DF1C03" w:rsidRPr="00DF1C03" w:rsidRDefault="00DF1C03" w:rsidP="00DF1C03">
      <w:pPr>
        <w:autoSpaceDE w:val="0"/>
        <w:autoSpaceDN w:val="0"/>
        <w:adjustRightInd w:val="0"/>
        <w:spacing w:after="0" w:line="240" w:lineRule="auto"/>
        <w:jc w:val="center"/>
        <w:rPr>
          <w:rFonts w:ascii="Arial" w:eastAsia="Times New Roman" w:hAnsi="Arial" w:cs="Arial"/>
          <w:b/>
          <w:bCs/>
          <w:sz w:val="32"/>
          <w:szCs w:val="32"/>
          <w:lang w:eastAsia="ru-RU"/>
        </w:rPr>
      </w:pPr>
      <w:r w:rsidRPr="00DF1C03">
        <w:rPr>
          <w:rFonts w:ascii="Arial" w:eastAsia="Times New Roman" w:hAnsi="Arial" w:cs="Arial"/>
          <w:b/>
          <w:bCs/>
          <w:sz w:val="32"/>
          <w:szCs w:val="32"/>
          <w:lang w:eastAsia="ru-RU"/>
        </w:rPr>
        <w:t>ПОСТАНОВЛЕНИЕ</w:t>
      </w:r>
    </w:p>
    <w:p w:rsidR="00DF1C03" w:rsidRPr="00DF1C03" w:rsidRDefault="00DF1C03" w:rsidP="00DF1C03">
      <w:pPr>
        <w:autoSpaceDE w:val="0"/>
        <w:autoSpaceDN w:val="0"/>
        <w:adjustRightInd w:val="0"/>
        <w:spacing w:after="0" w:line="240" w:lineRule="auto"/>
        <w:jc w:val="center"/>
        <w:rPr>
          <w:rFonts w:ascii="Arial" w:eastAsia="Times New Roman" w:hAnsi="Arial" w:cs="Arial"/>
          <w:b/>
          <w:bCs/>
          <w:sz w:val="32"/>
          <w:szCs w:val="32"/>
          <w:lang w:eastAsia="ru-RU"/>
        </w:rPr>
      </w:pPr>
    </w:p>
    <w:p w:rsidR="00DF1C03" w:rsidRPr="00DF1C03" w:rsidRDefault="00DF1C03" w:rsidP="00DF1C03">
      <w:pPr>
        <w:tabs>
          <w:tab w:val="left" w:pos="3060"/>
        </w:tabs>
        <w:suppressAutoHyphens/>
        <w:spacing w:line="240" w:lineRule="exact"/>
        <w:jc w:val="both"/>
        <w:rPr>
          <w:rFonts w:ascii="Calibri" w:eastAsia="Calibri" w:hAnsi="Calibri" w:cs="Times New Roman"/>
          <w:kern w:val="1"/>
          <w:sz w:val="28"/>
          <w:szCs w:val="28"/>
          <w:lang w:eastAsia="ar-SA"/>
        </w:rPr>
      </w:pPr>
    </w:p>
    <w:p w:rsidR="00DF1C03" w:rsidRPr="00DF1C03" w:rsidRDefault="00A556F5" w:rsidP="00DF1C03">
      <w:pPr>
        <w:tabs>
          <w:tab w:val="left" w:pos="3060"/>
        </w:tabs>
        <w:suppressAutoHyphens/>
        <w:spacing w:line="240" w:lineRule="exact"/>
        <w:jc w:val="center"/>
        <w:rPr>
          <w:rFonts w:ascii="Arial" w:eastAsia="Calibri" w:hAnsi="Arial" w:cs="Arial"/>
          <w:b/>
          <w:kern w:val="1"/>
          <w:sz w:val="28"/>
          <w:szCs w:val="28"/>
          <w:lang w:eastAsia="ar-SA"/>
        </w:rPr>
      </w:pPr>
      <w:r>
        <w:rPr>
          <w:rFonts w:ascii="Arial" w:eastAsia="Calibri" w:hAnsi="Arial" w:cs="Arial"/>
          <w:b/>
          <w:kern w:val="1"/>
          <w:sz w:val="28"/>
          <w:szCs w:val="28"/>
          <w:lang w:eastAsia="ar-SA"/>
        </w:rPr>
        <w:t>от  15</w:t>
      </w:r>
      <w:r w:rsidR="00DF1C03">
        <w:rPr>
          <w:rFonts w:ascii="Arial" w:eastAsia="Calibri" w:hAnsi="Arial" w:cs="Arial"/>
          <w:b/>
          <w:kern w:val="1"/>
          <w:sz w:val="28"/>
          <w:szCs w:val="28"/>
          <w:lang w:eastAsia="ar-SA"/>
        </w:rPr>
        <w:t>.01.2024</w:t>
      </w:r>
      <w:r w:rsidR="00DF1C03" w:rsidRPr="00DF1C03">
        <w:rPr>
          <w:rFonts w:ascii="Arial" w:eastAsia="Calibri" w:hAnsi="Arial" w:cs="Arial"/>
          <w:b/>
          <w:kern w:val="1"/>
          <w:sz w:val="28"/>
          <w:szCs w:val="28"/>
          <w:lang w:eastAsia="ar-SA"/>
        </w:rPr>
        <w:t xml:space="preserve">                                                      №</w:t>
      </w:r>
      <w:r>
        <w:rPr>
          <w:rFonts w:ascii="Arial" w:eastAsia="Calibri" w:hAnsi="Arial" w:cs="Arial"/>
          <w:b/>
          <w:kern w:val="1"/>
          <w:sz w:val="28"/>
          <w:szCs w:val="28"/>
          <w:lang w:eastAsia="ar-SA"/>
        </w:rPr>
        <w:t xml:space="preserve"> 3</w:t>
      </w:r>
    </w:p>
    <w:p w:rsidR="00DF1C03" w:rsidRPr="00DF1C03" w:rsidRDefault="00DF1C03" w:rsidP="00DF1C03">
      <w:pPr>
        <w:tabs>
          <w:tab w:val="left" w:pos="3060"/>
        </w:tabs>
        <w:suppressAutoHyphens/>
        <w:spacing w:line="240" w:lineRule="exact"/>
        <w:rPr>
          <w:rFonts w:ascii="Arial" w:eastAsia="Calibri" w:hAnsi="Arial" w:cs="Arial"/>
          <w:kern w:val="1"/>
          <w:sz w:val="28"/>
          <w:szCs w:val="28"/>
          <w:lang w:eastAsia="ar-SA"/>
        </w:rPr>
      </w:pPr>
    </w:p>
    <w:p w:rsidR="00DF1C03" w:rsidRPr="000518E4" w:rsidRDefault="00E90F32" w:rsidP="00DF1C03">
      <w:pPr>
        <w:pStyle w:val="ConsPlusTitle"/>
        <w:jc w:val="center"/>
        <w:rPr>
          <w:rFonts w:ascii="Times New Roman" w:hAnsi="Times New Roman" w:cs="Times New Roman"/>
          <w:sz w:val="24"/>
          <w:szCs w:val="24"/>
        </w:rPr>
      </w:pPr>
      <w:r>
        <w:rPr>
          <w:rFonts w:ascii="Times New Roman" w:hAnsi="Times New Roman" w:cs="Times New Roman"/>
          <w:sz w:val="24"/>
          <w:szCs w:val="24"/>
        </w:rPr>
        <w:t>ОБ УТВЕРЖДЕНИИ ПОРЯДКА</w:t>
      </w:r>
    </w:p>
    <w:p w:rsidR="00DF1C03" w:rsidRPr="001F1CC7" w:rsidRDefault="00DF1C03" w:rsidP="00DF1C03">
      <w:pPr>
        <w:pStyle w:val="ConsPlusTitle"/>
        <w:jc w:val="center"/>
        <w:rPr>
          <w:rFonts w:ascii="Times New Roman" w:hAnsi="Times New Roman" w:cs="Times New Roman"/>
          <w:sz w:val="24"/>
          <w:szCs w:val="24"/>
        </w:rPr>
      </w:pPr>
      <w:r w:rsidRPr="000518E4">
        <w:rPr>
          <w:rFonts w:ascii="Times New Roman" w:hAnsi="Times New Roman" w:cs="Times New Roman"/>
          <w:sz w:val="24"/>
          <w:szCs w:val="24"/>
        </w:rPr>
        <w:t xml:space="preserve">САНКЦИОНИРОВАНИЯ </w:t>
      </w:r>
      <w:proofErr w:type="gramStart"/>
      <w:r w:rsidRPr="000518E4">
        <w:rPr>
          <w:rFonts w:ascii="Times New Roman" w:hAnsi="Times New Roman" w:cs="Times New Roman"/>
          <w:sz w:val="24"/>
          <w:szCs w:val="24"/>
        </w:rPr>
        <w:t xml:space="preserve">ОПЛАТЫ ДЕНЕЖНЫХ ОБЯЗАТЕЛЬСТВ </w:t>
      </w:r>
      <w:r w:rsidRPr="001F1CC7">
        <w:rPr>
          <w:rFonts w:ascii="Times New Roman" w:hAnsi="Times New Roman" w:cs="Times New Roman"/>
          <w:sz w:val="24"/>
          <w:szCs w:val="24"/>
        </w:rPr>
        <w:t>ПОЛУЧАТЕЛЕЙ СРЕДСТВ БЮДЖЕТА МУНИЦИПАЛЬНОГО</w:t>
      </w:r>
      <w:proofErr w:type="gramEnd"/>
      <w:r w:rsidRPr="001F1CC7">
        <w:rPr>
          <w:rFonts w:ascii="Times New Roman" w:hAnsi="Times New Roman" w:cs="Times New Roman"/>
          <w:sz w:val="24"/>
          <w:szCs w:val="24"/>
        </w:rPr>
        <w:t xml:space="preserve"> ОБРАЗОВАНИЯ «</w:t>
      </w:r>
      <w:r w:rsidR="00C6732B">
        <w:rPr>
          <w:rFonts w:ascii="Times New Roman" w:hAnsi="Times New Roman" w:cs="Times New Roman"/>
          <w:sz w:val="24"/>
          <w:szCs w:val="24"/>
        </w:rPr>
        <w:t>КЛЮЧЕВСКИЙ</w:t>
      </w:r>
      <w:r>
        <w:rPr>
          <w:rFonts w:ascii="Times New Roman" w:hAnsi="Times New Roman" w:cs="Times New Roman"/>
          <w:sz w:val="24"/>
          <w:szCs w:val="24"/>
        </w:rPr>
        <w:t xml:space="preserve"> СЕЛЬСОВЕТ» ГОР</w:t>
      </w:r>
      <w:r w:rsidRPr="001F1CC7">
        <w:rPr>
          <w:rFonts w:ascii="Times New Roman" w:hAnsi="Times New Roman" w:cs="Times New Roman"/>
          <w:sz w:val="24"/>
          <w:szCs w:val="24"/>
        </w:rPr>
        <w:t>ШЕЧЕНСКОГО РАЙОНА КУРСКОЙ ОБЛАСТИ И ОПЛАТЫ ДЕНЕЖНЫХ ОБЯЗАТЕЛЬСТВ,</w:t>
      </w:r>
    </w:p>
    <w:p w:rsidR="00DF1C03" w:rsidRPr="001F1CC7" w:rsidRDefault="00DF1C03" w:rsidP="00DF1C03">
      <w:pPr>
        <w:spacing w:after="0" w:line="240" w:lineRule="auto"/>
        <w:jc w:val="center"/>
        <w:rPr>
          <w:rFonts w:ascii="Times New Roman" w:hAnsi="Times New Roman" w:cs="Times New Roman"/>
          <w:b/>
          <w:sz w:val="24"/>
          <w:szCs w:val="24"/>
        </w:rPr>
      </w:pPr>
      <w:r w:rsidRPr="001F1CC7">
        <w:rPr>
          <w:rFonts w:ascii="Times New Roman" w:hAnsi="Times New Roman" w:cs="Times New Roman"/>
          <w:b/>
          <w:sz w:val="24"/>
          <w:szCs w:val="24"/>
        </w:rPr>
        <w:t>ПОДЛЕЖАЩИХ ИСПОЛНЕНИЮ ЗА СЧЕТ БЮДЖЕТНЫХ АССИГНОВАНИЙ</w:t>
      </w:r>
    </w:p>
    <w:p w:rsidR="00DF1C03" w:rsidRPr="000518E4" w:rsidRDefault="00DF1C03" w:rsidP="00DF1C03">
      <w:pPr>
        <w:spacing w:after="0" w:line="240" w:lineRule="auto"/>
        <w:jc w:val="center"/>
        <w:rPr>
          <w:rFonts w:ascii="Times New Roman" w:hAnsi="Times New Roman" w:cs="Times New Roman"/>
          <w:b/>
          <w:sz w:val="24"/>
          <w:szCs w:val="24"/>
        </w:rPr>
      </w:pPr>
      <w:r w:rsidRPr="001F1CC7">
        <w:rPr>
          <w:rFonts w:ascii="Times New Roman" w:hAnsi="Times New Roman" w:cs="Times New Roman"/>
          <w:b/>
          <w:sz w:val="24"/>
          <w:szCs w:val="24"/>
        </w:rPr>
        <w:t>ПО ИСТОЧНИКАМ ФИНАНСИРОВАНИЯ ДЕФИЦИТА БЮДЖЕТА МУНИЦИПАЛЬНОГО ОБРА</w:t>
      </w:r>
      <w:r w:rsidR="00C6732B">
        <w:rPr>
          <w:rFonts w:ascii="Times New Roman" w:hAnsi="Times New Roman" w:cs="Times New Roman"/>
          <w:b/>
          <w:sz w:val="24"/>
          <w:szCs w:val="24"/>
        </w:rPr>
        <w:t>ЗОВАНИЯ  «КЛЮЧЕВСКИЙ</w:t>
      </w:r>
      <w:r>
        <w:rPr>
          <w:rFonts w:ascii="Times New Roman" w:hAnsi="Times New Roman" w:cs="Times New Roman"/>
          <w:b/>
          <w:sz w:val="24"/>
          <w:szCs w:val="24"/>
        </w:rPr>
        <w:t>СЕЛЬСОВЕТ» ГОР</w:t>
      </w:r>
      <w:r w:rsidRPr="001F1CC7">
        <w:rPr>
          <w:rFonts w:ascii="Times New Roman" w:hAnsi="Times New Roman" w:cs="Times New Roman"/>
          <w:b/>
          <w:sz w:val="24"/>
          <w:szCs w:val="24"/>
        </w:rPr>
        <w:t>ШЕЧЕНСКОГО РАЙОНА КУРСКОЙ ОБЛАСТИ</w:t>
      </w:r>
    </w:p>
    <w:p w:rsidR="00DF1C03" w:rsidRPr="00DF1C03" w:rsidRDefault="00DF1C03" w:rsidP="00DF1C03">
      <w:pPr>
        <w:widowControl w:val="0"/>
        <w:autoSpaceDE w:val="0"/>
        <w:autoSpaceDN w:val="0"/>
        <w:spacing w:after="0" w:line="240" w:lineRule="auto"/>
        <w:jc w:val="center"/>
        <w:rPr>
          <w:rFonts w:ascii="Times New Roman" w:eastAsia="Times New Roman" w:hAnsi="Times New Roman" w:cs="Times New Roman"/>
          <w:b/>
          <w:sz w:val="24"/>
          <w:szCs w:val="20"/>
          <w:lang w:eastAsia="ru-RU"/>
        </w:rPr>
      </w:pPr>
    </w:p>
    <w:p w:rsidR="00DF1C03" w:rsidRPr="00DF1C03" w:rsidRDefault="00DF1C03" w:rsidP="00E90F32">
      <w:pPr>
        <w:tabs>
          <w:tab w:val="left" w:pos="3060"/>
        </w:tabs>
        <w:suppressAutoHyphens/>
        <w:spacing w:line="240" w:lineRule="exact"/>
        <w:jc w:val="center"/>
        <w:rPr>
          <w:rFonts w:ascii="Arial" w:eastAsia="Calibri" w:hAnsi="Arial" w:cs="Arial"/>
          <w:b/>
          <w:kern w:val="1"/>
          <w:sz w:val="28"/>
          <w:szCs w:val="28"/>
          <w:lang w:eastAsia="ar-SA"/>
        </w:rPr>
      </w:pPr>
    </w:p>
    <w:p w:rsidR="00DF1C03" w:rsidRPr="00DF1C03" w:rsidRDefault="00DF1C03" w:rsidP="00DF1C03">
      <w:pPr>
        <w:tabs>
          <w:tab w:val="left" w:pos="3060"/>
        </w:tabs>
        <w:suppressAutoHyphens/>
        <w:spacing w:line="40" w:lineRule="atLeast"/>
        <w:jc w:val="both"/>
        <w:rPr>
          <w:rFonts w:ascii="Calibri" w:eastAsia="Calibri" w:hAnsi="Calibri" w:cs="Times New Roman"/>
          <w:b/>
          <w:kern w:val="1"/>
          <w:sz w:val="28"/>
          <w:szCs w:val="28"/>
          <w:lang w:eastAsia="ar-SA"/>
        </w:rPr>
      </w:pPr>
      <w:r w:rsidRPr="00DF1C03">
        <w:rPr>
          <w:rFonts w:ascii="Calibri" w:eastAsia="Calibri" w:hAnsi="Calibri" w:cs="Times New Roman"/>
          <w:kern w:val="1"/>
          <w:sz w:val="28"/>
          <w:szCs w:val="28"/>
          <w:lang w:eastAsia="ar-SA"/>
        </w:rPr>
        <w:t xml:space="preserve">            В соответствии со  статьями  161,219 и 219.2 Бюджетного Кодекса Российской Федерации  Администрация </w:t>
      </w:r>
      <w:r w:rsidR="00C6732B">
        <w:rPr>
          <w:rFonts w:ascii="Calibri" w:eastAsia="Calibri" w:hAnsi="Calibri" w:cs="Times New Roman"/>
          <w:kern w:val="1"/>
          <w:sz w:val="28"/>
          <w:szCs w:val="28"/>
          <w:lang w:eastAsia="ar-SA"/>
        </w:rPr>
        <w:t>Ключевского</w:t>
      </w:r>
      <w:r w:rsidRPr="00DF1C03">
        <w:rPr>
          <w:rFonts w:ascii="Calibri" w:eastAsia="Calibri" w:hAnsi="Calibri" w:cs="Times New Roman"/>
          <w:kern w:val="1"/>
          <w:sz w:val="28"/>
          <w:szCs w:val="28"/>
          <w:lang w:eastAsia="ar-SA"/>
        </w:rPr>
        <w:t xml:space="preserve"> сельсовета  </w:t>
      </w:r>
      <w:r w:rsidRPr="00DF1C03">
        <w:rPr>
          <w:rFonts w:ascii="Calibri" w:eastAsia="Calibri" w:hAnsi="Calibri" w:cs="Times New Roman"/>
          <w:b/>
          <w:kern w:val="1"/>
          <w:sz w:val="28"/>
          <w:szCs w:val="28"/>
          <w:lang w:eastAsia="ar-SA"/>
        </w:rPr>
        <w:t>ПОСТАНОВЛЯЕТ:</w:t>
      </w:r>
    </w:p>
    <w:p w:rsidR="00DF1C03" w:rsidRPr="00DF1C03" w:rsidRDefault="00DF1C03" w:rsidP="00DF1C03">
      <w:pPr>
        <w:tabs>
          <w:tab w:val="left" w:pos="3060"/>
        </w:tabs>
        <w:suppressAutoHyphens/>
        <w:spacing w:line="40" w:lineRule="atLeast"/>
        <w:jc w:val="both"/>
        <w:rPr>
          <w:rFonts w:ascii="Calibri" w:eastAsia="Calibri" w:hAnsi="Calibri" w:cs="Times New Roman"/>
          <w:b/>
          <w:kern w:val="1"/>
          <w:sz w:val="28"/>
          <w:szCs w:val="28"/>
          <w:lang w:eastAsia="ar-SA"/>
        </w:rPr>
      </w:pPr>
      <w:r w:rsidRPr="00DF1C03">
        <w:rPr>
          <w:rFonts w:ascii="Calibri" w:eastAsia="Calibri" w:hAnsi="Calibri" w:cs="Times New Roman"/>
          <w:kern w:val="1"/>
          <w:sz w:val="28"/>
          <w:szCs w:val="28"/>
          <w:lang w:eastAsia="ar-SA"/>
        </w:rPr>
        <w:t xml:space="preserve">              1. Утвердить прилагаемый </w:t>
      </w:r>
      <w:r w:rsidRPr="00DF1C03">
        <w:rPr>
          <w:rFonts w:ascii="Calibri" w:eastAsia="Times New Roman" w:hAnsi="Calibri" w:cs="Times New Roman"/>
          <w:sz w:val="28"/>
          <w:szCs w:val="28"/>
          <w:lang w:eastAsia="ru-RU"/>
        </w:rPr>
        <w:t xml:space="preserve">порядок </w:t>
      </w:r>
      <w:proofErr w:type="gramStart"/>
      <w:r w:rsidRPr="00DF1C03">
        <w:rPr>
          <w:rFonts w:ascii="Calibri" w:eastAsia="Times New Roman" w:hAnsi="Calibri" w:cs="Times New Roman"/>
          <w:sz w:val="28"/>
          <w:szCs w:val="28"/>
          <w:lang w:eastAsia="ru-RU"/>
        </w:rPr>
        <w:t>санкционирования оплаты денежных обязательств получателей средств</w:t>
      </w:r>
      <w:r w:rsidR="00E90F32">
        <w:rPr>
          <w:rFonts w:ascii="Calibri" w:eastAsia="Times New Roman" w:hAnsi="Calibri" w:cs="Times New Roman"/>
          <w:sz w:val="28"/>
          <w:szCs w:val="28"/>
          <w:lang w:eastAsia="ru-RU"/>
        </w:rPr>
        <w:t xml:space="preserve"> бюджета</w:t>
      </w:r>
      <w:r w:rsidRPr="00DF1C03">
        <w:rPr>
          <w:rFonts w:ascii="Calibri" w:eastAsia="Times New Roman" w:hAnsi="Calibri" w:cs="Times New Roman"/>
          <w:sz w:val="28"/>
          <w:szCs w:val="28"/>
          <w:lang w:eastAsia="ru-RU"/>
        </w:rPr>
        <w:t xml:space="preserve"> муниципального</w:t>
      </w:r>
      <w:proofErr w:type="gramEnd"/>
      <w:r w:rsidRPr="00DF1C03">
        <w:rPr>
          <w:rFonts w:ascii="Calibri" w:eastAsia="Times New Roman" w:hAnsi="Calibri" w:cs="Times New Roman"/>
          <w:sz w:val="28"/>
          <w:szCs w:val="28"/>
          <w:lang w:eastAsia="ru-RU"/>
        </w:rPr>
        <w:t xml:space="preserve"> образования </w:t>
      </w:r>
      <w:r w:rsidR="00E90F32">
        <w:rPr>
          <w:rFonts w:ascii="Calibri" w:eastAsia="Times New Roman" w:hAnsi="Calibri" w:cs="Times New Roman"/>
          <w:sz w:val="28"/>
          <w:szCs w:val="28"/>
          <w:lang w:eastAsia="ru-RU"/>
        </w:rPr>
        <w:t>«</w:t>
      </w:r>
      <w:r w:rsidR="00C6732B">
        <w:rPr>
          <w:rFonts w:ascii="Calibri" w:eastAsia="Times New Roman" w:hAnsi="Calibri" w:cs="Times New Roman"/>
          <w:sz w:val="28"/>
          <w:szCs w:val="28"/>
          <w:lang w:eastAsia="ru-RU"/>
        </w:rPr>
        <w:t>Ключевский</w:t>
      </w:r>
      <w:r w:rsidRPr="00DF1C03">
        <w:rPr>
          <w:rFonts w:ascii="Calibri" w:eastAsia="Times New Roman" w:hAnsi="Calibri" w:cs="Times New Roman"/>
          <w:sz w:val="28"/>
          <w:szCs w:val="28"/>
          <w:lang w:eastAsia="ru-RU"/>
        </w:rPr>
        <w:t xml:space="preserve"> сельсовет</w:t>
      </w:r>
      <w:r w:rsidR="00E90F32">
        <w:rPr>
          <w:rFonts w:ascii="Calibri" w:eastAsia="Times New Roman" w:hAnsi="Calibri" w:cs="Times New Roman"/>
          <w:sz w:val="28"/>
          <w:szCs w:val="28"/>
          <w:lang w:eastAsia="ru-RU"/>
        </w:rPr>
        <w:t>»</w:t>
      </w:r>
      <w:r w:rsidRPr="00DF1C03">
        <w:rPr>
          <w:rFonts w:ascii="Calibri" w:eastAsia="Times New Roman" w:hAnsi="Calibri" w:cs="Times New Roman"/>
          <w:sz w:val="28"/>
          <w:szCs w:val="28"/>
          <w:lang w:eastAsia="ru-RU"/>
        </w:rPr>
        <w:t xml:space="preserve"> и</w:t>
      </w:r>
      <w:r w:rsidR="00A14BC8">
        <w:rPr>
          <w:rFonts w:ascii="Calibri" w:eastAsia="Times New Roman" w:hAnsi="Calibri" w:cs="Times New Roman"/>
          <w:sz w:val="28"/>
          <w:szCs w:val="28"/>
          <w:lang w:eastAsia="ru-RU"/>
        </w:rPr>
        <w:t xml:space="preserve"> оплаты денежных обязательств</w:t>
      </w:r>
      <w:r w:rsidR="00E90F32">
        <w:rPr>
          <w:rFonts w:ascii="Calibri" w:eastAsia="Times New Roman" w:hAnsi="Calibri" w:cs="Times New Roman"/>
          <w:sz w:val="28"/>
          <w:szCs w:val="28"/>
          <w:lang w:eastAsia="ru-RU"/>
        </w:rPr>
        <w:t>, подлежащих исполнению за счет бюджетных ассигнований по источникам финансирования дефицита бюджета</w:t>
      </w:r>
      <w:r w:rsidRPr="00DF1C03">
        <w:rPr>
          <w:rFonts w:ascii="Calibri" w:eastAsia="Times New Roman" w:hAnsi="Calibri" w:cs="Times New Roman"/>
          <w:sz w:val="28"/>
          <w:szCs w:val="28"/>
          <w:lang w:eastAsia="ru-RU"/>
        </w:rPr>
        <w:t xml:space="preserve"> муниципального об</w:t>
      </w:r>
      <w:r w:rsidR="00C6732B">
        <w:rPr>
          <w:rFonts w:ascii="Calibri" w:eastAsia="Times New Roman" w:hAnsi="Calibri" w:cs="Times New Roman"/>
          <w:sz w:val="28"/>
          <w:szCs w:val="28"/>
          <w:lang w:eastAsia="ru-RU"/>
        </w:rPr>
        <w:t>разования Ключевский</w:t>
      </w:r>
      <w:r w:rsidR="00E90F32">
        <w:rPr>
          <w:rFonts w:ascii="Calibri" w:eastAsia="Times New Roman" w:hAnsi="Calibri" w:cs="Times New Roman"/>
          <w:sz w:val="28"/>
          <w:szCs w:val="28"/>
          <w:lang w:eastAsia="ru-RU"/>
        </w:rPr>
        <w:t xml:space="preserve"> сельсовет.</w:t>
      </w:r>
    </w:p>
    <w:p w:rsidR="00DF1C03" w:rsidRPr="00DF1C03" w:rsidRDefault="00DF1C03" w:rsidP="00DF1C03">
      <w:pPr>
        <w:suppressAutoHyphens/>
        <w:ind w:firstLine="900"/>
        <w:jc w:val="both"/>
        <w:rPr>
          <w:rFonts w:ascii="Calibri" w:eastAsia="Calibri" w:hAnsi="Calibri" w:cs="Times New Roman"/>
          <w:color w:val="000000"/>
          <w:kern w:val="1"/>
          <w:sz w:val="28"/>
          <w:szCs w:val="28"/>
          <w:lang w:eastAsia="ar-SA"/>
        </w:rPr>
      </w:pPr>
      <w:r w:rsidRPr="00DF1C03">
        <w:rPr>
          <w:rFonts w:ascii="Calibri" w:eastAsia="Calibri" w:hAnsi="Calibri" w:cs="Times New Roman"/>
          <w:kern w:val="1"/>
          <w:sz w:val="28"/>
          <w:szCs w:val="28"/>
          <w:lang w:eastAsia="ar-SA"/>
        </w:rPr>
        <w:t xml:space="preserve">2. </w:t>
      </w:r>
      <w:proofErr w:type="gramStart"/>
      <w:r w:rsidRPr="00DF1C03">
        <w:rPr>
          <w:rFonts w:ascii="Calibri" w:eastAsia="Calibri" w:hAnsi="Calibri" w:cs="Times New Roman"/>
          <w:kern w:val="1"/>
          <w:sz w:val="28"/>
          <w:szCs w:val="28"/>
          <w:lang w:eastAsia="ar-SA"/>
        </w:rPr>
        <w:t>Контроль за</w:t>
      </w:r>
      <w:proofErr w:type="gramEnd"/>
      <w:r w:rsidRPr="00DF1C03">
        <w:rPr>
          <w:rFonts w:ascii="Calibri" w:eastAsia="Calibri" w:hAnsi="Calibri" w:cs="Times New Roman"/>
          <w:kern w:val="1"/>
          <w:sz w:val="28"/>
          <w:szCs w:val="28"/>
          <w:lang w:eastAsia="ar-SA"/>
        </w:rPr>
        <w:t xml:space="preserve"> выполнением постановления оставляю за собой.</w:t>
      </w:r>
    </w:p>
    <w:p w:rsidR="00DF1C03" w:rsidRPr="00DF1C03" w:rsidRDefault="00DF1C03" w:rsidP="00DF1C03">
      <w:pPr>
        <w:shd w:val="clear" w:color="auto" w:fill="FFFFFF"/>
        <w:suppressAutoHyphens/>
        <w:jc w:val="both"/>
        <w:rPr>
          <w:rFonts w:ascii="Calibri" w:eastAsia="Calibri" w:hAnsi="Calibri" w:cs="Times New Roman"/>
          <w:kern w:val="1"/>
          <w:sz w:val="28"/>
          <w:szCs w:val="28"/>
          <w:lang w:eastAsia="ar-SA"/>
        </w:rPr>
      </w:pPr>
    </w:p>
    <w:p w:rsidR="00DF1C03" w:rsidRPr="00DF1C03" w:rsidRDefault="00DF1C03" w:rsidP="00DF1C03">
      <w:pPr>
        <w:tabs>
          <w:tab w:val="left" w:pos="3060"/>
        </w:tabs>
        <w:suppressAutoHyphens/>
        <w:spacing w:line="240" w:lineRule="exact"/>
        <w:jc w:val="both"/>
        <w:rPr>
          <w:rFonts w:ascii="Calibri" w:eastAsia="Calibri" w:hAnsi="Calibri" w:cs="Times New Roman"/>
          <w:kern w:val="1"/>
          <w:sz w:val="28"/>
          <w:szCs w:val="28"/>
          <w:lang w:eastAsia="ar-SA"/>
        </w:rPr>
      </w:pPr>
    </w:p>
    <w:p w:rsidR="00DF1C03" w:rsidRPr="00DF1C03" w:rsidRDefault="00E90F32" w:rsidP="00DF1C03">
      <w:pPr>
        <w:suppressAutoHyphens/>
        <w:rPr>
          <w:rFonts w:ascii="Calibri" w:eastAsia="Calibri" w:hAnsi="Calibri" w:cs="Times New Roman"/>
          <w:kern w:val="1"/>
          <w:lang w:eastAsia="ar-SA"/>
        </w:rPr>
      </w:pPr>
      <w:r>
        <w:rPr>
          <w:rFonts w:ascii="Calibri" w:eastAsia="Calibri" w:hAnsi="Calibri" w:cs="Times New Roman"/>
          <w:kern w:val="1"/>
          <w:sz w:val="28"/>
          <w:szCs w:val="28"/>
          <w:lang w:eastAsia="ar-SA"/>
        </w:rPr>
        <w:t xml:space="preserve">Глава </w:t>
      </w:r>
      <w:r w:rsidR="00C6732B">
        <w:rPr>
          <w:rFonts w:ascii="Calibri" w:eastAsia="Calibri" w:hAnsi="Calibri" w:cs="Times New Roman"/>
          <w:kern w:val="1"/>
          <w:sz w:val="28"/>
          <w:szCs w:val="28"/>
          <w:lang w:eastAsia="ar-SA"/>
        </w:rPr>
        <w:t>Ключевского</w:t>
      </w:r>
      <w:r>
        <w:rPr>
          <w:rFonts w:ascii="Calibri" w:eastAsia="Calibri" w:hAnsi="Calibri" w:cs="Times New Roman"/>
          <w:kern w:val="1"/>
          <w:sz w:val="28"/>
          <w:szCs w:val="28"/>
          <w:lang w:eastAsia="ar-SA"/>
        </w:rPr>
        <w:t xml:space="preserve"> </w:t>
      </w:r>
      <w:proofErr w:type="spellStart"/>
      <w:r>
        <w:rPr>
          <w:rFonts w:ascii="Calibri" w:eastAsia="Calibri" w:hAnsi="Calibri" w:cs="Times New Roman"/>
          <w:kern w:val="1"/>
          <w:sz w:val="28"/>
          <w:szCs w:val="28"/>
          <w:lang w:eastAsia="ar-SA"/>
        </w:rPr>
        <w:t>сельсовета</w:t>
      </w:r>
      <w:r w:rsidR="00C6732B">
        <w:rPr>
          <w:rFonts w:ascii="Calibri" w:eastAsia="Calibri" w:hAnsi="Calibri" w:cs="Times New Roman"/>
          <w:kern w:val="1"/>
          <w:sz w:val="28"/>
          <w:szCs w:val="28"/>
          <w:lang w:eastAsia="ar-SA"/>
        </w:rPr>
        <w:t>Е.Л.Бормин</w:t>
      </w:r>
      <w:proofErr w:type="spellEnd"/>
    </w:p>
    <w:p w:rsidR="00DF1C03" w:rsidRDefault="00DF1C03" w:rsidP="00E90F32">
      <w:pPr>
        <w:pStyle w:val="ConsPlusNormal"/>
        <w:outlineLvl w:val="0"/>
        <w:rPr>
          <w:rFonts w:ascii="Times New Roman" w:hAnsi="Times New Roman" w:cs="Times New Roman"/>
          <w:sz w:val="24"/>
          <w:szCs w:val="24"/>
        </w:rPr>
      </w:pPr>
    </w:p>
    <w:p w:rsidR="00E90F32" w:rsidRDefault="00E90F32" w:rsidP="00E90F32">
      <w:pPr>
        <w:pStyle w:val="ConsPlusNormal"/>
        <w:outlineLvl w:val="0"/>
        <w:rPr>
          <w:rFonts w:ascii="Times New Roman" w:hAnsi="Times New Roman" w:cs="Times New Roman"/>
          <w:sz w:val="24"/>
          <w:szCs w:val="24"/>
        </w:rPr>
      </w:pPr>
    </w:p>
    <w:p w:rsidR="00E90F32" w:rsidRDefault="00E90F32" w:rsidP="00E90F32">
      <w:pPr>
        <w:pStyle w:val="ConsPlusNormal"/>
        <w:outlineLvl w:val="0"/>
        <w:rPr>
          <w:rFonts w:ascii="Times New Roman" w:hAnsi="Times New Roman" w:cs="Times New Roman"/>
          <w:sz w:val="24"/>
          <w:szCs w:val="24"/>
        </w:rPr>
      </w:pPr>
    </w:p>
    <w:p w:rsidR="00A76CB8" w:rsidRPr="000518E4" w:rsidRDefault="00A76CB8">
      <w:pPr>
        <w:pStyle w:val="ConsPlusNormal"/>
        <w:jc w:val="right"/>
        <w:outlineLvl w:val="0"/>
        <w:rPr>
          <w:rFonts w:ascii="Times New Roman" w:hAnsi="Times New Roman" w:cs="Times New Roman"/>
          <w:sz w:val="24"/>
          <w:szCs w:val="24"/>
        </w:rPr>
      </w:pPr>
      <w:r w:rsidRPr="000518E4">
        <w:rPr>
          <w:rFonts w:ascii="Times New Roman" w:hAnsi="Times New Roman" w:cs="Times New Roman"/>
          <w:sz w:val="24"/>
          <w:szCs w:val="24"/>
        </w:rPr>
        <w:lastRenderedPageBreak/>
        <w:t>Утвержден</w:t>
      </w:r>
    </w:p>
    <w:p w:rsidR="00A76CB8" w:rsidRPr="000518E4" w:rsidRDefault="00703ED8">
      <w:pPr>
        <w:pStyle w:val="ConsPlusNormal"/>
        <w:jc w:val="right"/>
        <w:rPr>
          <w:rFonts w:ascii="Times New Roman" w:hAnsi="Times New Roman" w:cs="Times New Roman"/>
          <w:sz w:val="24"/>
          <w:szCs w:val="24"/>
        </w:rPr>
      </w:pPr>
      <w:r w:rsidRPr="000518E4">
        <w:rPr>
          <w:rFonts w:ascii="Times New Roman" w:hAnsi="Times New Roman" w:cs="Times New Roman"/>
          <w:sz w:val="24"/>
          <w:szCs w:val="24"/>
        </w:rPr>
        <w:t>Постановлением</w:t>
      </w:r>
    </w:p>
    <w:p w:rsidR="00703ED8" w:rsidRPr="000518E4" w:rsidRDefault="00703ED8">
      <w:pPr>
        <w:pStyle w:val="ConsPlusNormal"/>
        <w:jc w:val="right"/>
        <w:rPr>
          <w:rFonts w:ascii="Times New Roman" w:hAnsi="Times New Roman" w:cs="Times New Roman"/>
          <w:sz w:val="24"/>
          <w:szCs w:val="24"/>
        </w:rPr>
      </w:pPr>
      <w:r w:rsidRPr="000518E4">
        <w:rPr>
          <w:rFonts w:ascii="Times New Roman" w:hAnsi="Times New Roman" w:cs="Times New Roman"/>
          <w:sz w:val="24"/>
          <w:szCs w:val="24"/>
        </w:rPr>
        <w:t>Админ</w:t>
      </w:r>
      <w:r w:rsidR="0026557C">
        <w:rPr>
          <w:rFonts w:ascii="Times New Roman" w:hAnsi="Times New Roman" w:cs="Times New Roman"/>
          <w:sz w:val="24"/>
          <w:szCs w:val="24"/>
        </w:rPr>
        <w:t xml:space="preserve">истрации </w:t>
      </w:r>
      <w:r w:rsidR="00C6732B">
        <w:rPr>
          <w:rFonts w:ascii="Times New Roman" w:hAnsi="Times New Roman" w:cs="Times New Roman"/>
          <w:sz w:val="24"/>
          <w:szCs w:val="24"/>
        </w:rPr>
        <w:t>Ключевского</w:t>
      </w:r>
    </w:p>
    <w:p w:rsidR="00A76CB8" w:rsidRPr="000518E4" w:rsidRDefault="00703ED8">
      <w:pPr>
        <w:pStyle w:val="ConsPlusNormal"/>
        <w:jc w:val="right"/>
        <w:rPr>
          <w:rFonts w:ascii="Times New Roman" w:hAnsi="Times New Roman" w:cs="Times New Roman"/>
          <w:sz w:val="24"/>
          <w:szCs w:val="24"/>
        </w:rPr>
      </w:pPr>
      <w:r w:rsidRPr="000518E4">
        <w:rPr>
          <w:rFonts w:ascii="Times New Roman" w:hAnsi="Times New Roman" w:cs="Times New Roman"/>
          <w:sz w:val="24"/>
          <w:szCs w:val="24"/>
        </w:rPr>
        <w:t xml:space="preserve">сельсовета </w:t>
      </w:r>
      <w:proofErr w:type="spellStart"/>
      <w:r w:rsidRPr="000518E4">
        <w:rPr>
          <w:rFonts w:ascii="Times New Roman" w:hAnsi="Times New Roman" w:cs="Times New Roman"/>
          <w:sz w:val="24"/>
          <w:szCs w:val="24"/>
        </w:rPr>
        <w:t>Горшеченского</w:t>
      </w:r>
      <w:r w:rsidR="00A76CB8" w:rsidRPr="000518E4">
        <w:rPr>
          <w:rFonts w:ascii="Times New Roman" w:hAnsi="Times New Roman" w:cs="Times New Roman"/>
          <w:sz w:val="24"/>
          <w:szCs w:val="24"/>
        </w:rPr>
        <w:t>Курской</w:t>
      </w:r>
      <w:proofErr w:type="spellEnd"/>
      <w:r w:rsidR="00A76CB8" w:rsidRPr="000518E4">
        <w:rPr>
          <w:rFonts w:ascii="Times New Roman" w:hAnsi="Times New Roman" w:cs="Times New Roman"/>
          <w:sz w:val="24"/>
          <w:szCs w:val="24"/>
        </w:rPr>
        <w:t xml:space="preserve"> области</w:t>
      </w:r>
    </w:p>
    <w:p w:rsidR="00A76CB8" w:rsidRPr="000518E4" w:rsidRDefault="00A76CB8">
      <w:pPr>
        <w:pStyle w:val="ConsPlusNormal"/>
        <w:jc w:val="right"/>
        <w:rPr>
          <w:rFonts w:ascii="Times New Roman" w:hAnsi="Times New Roman" w:cs="Times New Roman"/>
          <w:sz w:val="24"/>
          <w:szCs w:val="24"/>
        </w:rPr>
      </w:pPr>
      <w:r w:rsidRPr="000518E4">
        <w:rPr>
          <w:rFonts w:ascii="Times New Roman" w:hAnsi="Times New Roman" w:cs="Times New Roman"/>
          <w:sz w:val="24"/>
          <w:szCs w:val="24"/>
        </w:rPr>
        <w:t xml:space="preserve">от </w:t>
      </w:r>
      <w:r w:rsidR="00A556F5">
        <w:rPr>
          <w:rFonts w:ascii="Times New Roman" w:hAnsi="Times New Roman" w:cs="Times New Roman"/>
          <w:sz w:val="24"/>
          <w:szCs w:val="24"/>
        </w:rPr>
        <w:t>15</w:t>
      </w:r>
      <w:r w:rsidR="00703ED8" w:rsidRPr="000518E4">
        <w:rPr>
          <w:rFonts w:ascii="Times New Roman" w:hAnsi="Times New Roman" w:cs="Times New Roman"/>
          <w:sz w:val="24"/>
          <w:szCs w:val="24"/>
        </w:rPr>
        <w:t xml:space="preserve"> января</w:t>
      </w:r>
      <w:r w:rsidRPr="000518E4">
        <w:rPr>
          <w:rFonts w:ascii="Times New Roman" w:hAnsi="Times New Roman" w:cs="Times New Roman"/>
          <w:sz w:val="24"/>
          <w:szCs w:val="24"/>
        </w:rPr>
        <w:t xml:space="preserve"> 202</w:t>
      </w:r>
      <w:r w:rsidR="00703ED8" w:rsidRPr="000518E4">
        <w:rPr>
          <w:rFonts w:ascii="Times New Roman" w:hAnsi="Times New Roman" w:cs="Times New Roman"/>
          <w:sz w:val="24"/>
          <w:szCs w:val="24"/>
        </w:rPr>
        <w:t>4</w:t>
      </w:r>
      <w:r w:rsidRPr="000518E4">
        <w:rPr>
          <w:rFonts w:ascii="Times New Roman" w:hAnsi="Times New Roman" w:cs="Times New Roman"/>
          <w:sz w:val="24"/>
          <w:szCs w:val="24"/>
        </w:rPr>
        <w:t xml:space="preserve"> г. N </w:t>
      </w:r>
      <w:r w:rsidR="00A556F5">
        <w:rPr>
          <w:rFonts w:ascii="Times New Roman" w:hAnsi="Times New Roman" w:cs="Times New Roman"/>
          <w:sz w:val="24"/>
          <w:szCs w:val="24"/>
        </w:rPr>
        <w:t>3</w:t>
      </w:r>
    </w:p>
    <w:p w:rsidR="00A76CB8" w:rsidRPr="000518E4" w:rsidRDefault="00A76CB8">
      <w:pPr>
        <w:pStyle w:val="ConsPlusNormal"/>
        <w:jc w:val="right"/>
        <w:rPr>
          <w:rFonts w:ascii="Times New Roman" w:hAnsi="Times New Roman" w:cs="Times New Roman"/>
          <w:sz w:val="24"/>
          <w:szCs w:val="24"/>
        </w:rPr>
      </w:pPr>
      <w:bookmarkStart w:id="0" w:name="_GoBack"/>
      <w:bookmarkEnd w:id="0"/>
    </w:p>
    <w:p w:rsidR="00A76CB8" w:rsidRPr="000518E4" w:rsidRDefault="00A76CB8">
      <w:pPr>
        <w:pStyle w:val="ConsPlusTitle"/>
        <w:jc w:val="center"/>
        <w:rPr>
          <w:rFonts w:ascii="Times New Roman" w:hAnsi="Times New Roman" w:cs="Times New Roman"/>
          <w:sz w:val="24"/>
          <w:szCs w:val="24"/>
        </w:rPr>
      </w:pPr>
      <w:bookmarkStart w:id="1" w:name="P38"/>
      <w:bookmarkEnd w:id="1"/>
      <w:r w:rsidRPr="000518E4">
        <w:rPr>
          <w:rFonts w:ascii="Times New Roman" w:hAnsi="Times New Roman" w:cs="Times New Roman"/>
          <w:sz w:val="24"/>
          <w:szCs w:val="24"/>
        </w:rPr>
        <w:t>ПОРЯДОК</w:t>
      </w:r>
    </w:p>
    <w:p w:rsidR="00A76CB8" w:rsidRPr="001F1CC7" w:rsidRDefault="00A76CB8" w:rsidP="001F1CC7">
      <w:pPr>
        <w:pStyle w:val="ConsPlusTitle"/>
        <w:jc w:val="center"/>
        <w:rPr>
          <w:rFonts w:ascii="Times New Roman" w:hAnsi="Times New Roman" w:cs="Times New Roman"/>
          <w:sz w:val="24"/>
          <w:szCs w:val="24"/>
        </w:rPr>
      </w:pPr>
      <w:r w:rsidRPr="000518E4">
        <w:rPr>
          <w:rFonts w:ascii="Times New Roman" w:hAnsi="Times New Roman" w:cs="Times New Roman"/>
          <w:sz w:val="24"/>
          <w:szCs w:val="24"/>
        </w:rPr>
        <w:t xml:space="preserve">САНКЦИОНИРОВАНИЯ ОПЛАТЫ ДЕНЕЖНЫХ ОБЯЗАТЕЛЬСТВ </w:t>
      </w:r>
      <w:r w:rsidRPr="001F1CC7">
        <w:rPr>
          <w:rFonts w:ascii="Times New Roman" w:hAnsi="Times New Roman" w:cs="Times New Roman"/>
          <w:sz w:val="24"/>
          <w:szCs w:val="24"/>
        </w:rPr>
        <w:t>ПОЛУЧАТЕЛЕЙСРЕДСТВ</w:t>
      </w:r>
      <w:r w:rsidR="003404A3" w:rsidRPr="001F1CC7">
        <w:rPr>
          <w:rFonts w:ascii="Times New Roman" w:hAnsi="Times New Roman" w:cs="Times New Roman"/>
          <w:sz w:val="24"/>
          <w:szCs w:val="24"/>
        </w:rPr>
        <w:t xml:space="preserve"> БЮДЖЕТАМУНИЦИПАЛЬНОГО ОБРАЗОВАНИЯ «</w:t>
      </w:r>
      <w:r w:rsidR="00C6732B">
        <w:rPr>
          <w:rFonts w:ascii="Times New Roman" w:hAnsi="Times New Roman" w:cs="Times New Roman"/>
          <w:sz w:val="24"/>
          <w:szCs w:val="24"/>
        </w:rPr>
        <w:t>КЛЮЧЕВСКИЙ</w:t>
      </w:r>
      <w:r w:rsidR="0026557C">
        <w:rPr>
          <w:rFonts w:ascii="Times New Roman" w:hAnsi="Times New Roman" w:cs="Times New Roman"/>
          <w:sz w:val="24"/>
          <w:szCs w:val="24"/>
        </w:rPr>
        <w:t xml:space="preserve"> СЕЛЬСОВЕТ» ГОР</w:t>
      </w:r>
      <w:r w:rsidR="003404A3" w:rsidRPr="001F1CC7">
        <w:rPr>
          <w:rFonts w:ascii="Times New Roman" w:hAnsi="Times New Roman" w:cs="Times New Roman"/>
          <w:sz w:val="24"/>
          <w:szCs w:val="24"/>
        </w:rPr>
        <w:t xml:space="preserve">ШЕЧЕНСКОГО РАЙОНА КУРСКОЙ ОБЛАСТИ </w:t>
      </w:r>
      <w:r w:rsidRPr="001F1CC7">
        <w:rPr>
          <w:rFonts w:ascii="Times New Roman" w:hAnsi="Times New Roman" w:cs="Times New Roman"/>
          <w:sz w:val="24"/>
          <w:szCs w:val="24"/>
        </w:rPr>
        <w:t>И ОПЛАТЫ ДЕНЕЖНЫХ ОБЯЗАТЕЛЬСТВ,</w:t>
      </w:r>
    </w:p>
    <w:p w:rsidR="00A76CB8" w:rsidRPr="001F1CC7" w:rsidRDefault="00A76CB8" w:rsidP="003404A3">
      <w:pPr>
        <w:spacing w:after="0" w:line="240" w:lineRule="auto"/>
        <w:jc w:val="center"/>
        <w:rPr>
          <w:rFonts w:ascii="Times New Roman" w:hAnsi="Times New Roman" w:cs="Times New Roman"/>
          <w:b/>
          <w:sz w:val="24"/>
          <w:szCs w:val="24"/>
        </w:rPr>
      </w:pPr>
      <w:r w:rsidRPr="001F1CC7">
        <w:rPr>
          <w:rFonts w:ascii="Times New Roman" w:hAnsi="Times New Roman" w:cs="Times New Roman"/>
          <w:b/>
          <w:sz w:val="24"/>
          <w:szCs w:val="24"/>
        </w:rPr>
        <w:t>ПОДЛЕЖАЩИХ ИСПОЛНЕНИЮ ЗА СЧЕТ БЮДЖЕТНЫХ АССИГНОВАНИЙ</w:t>
      </w:r>
    </w:p>
    <w:p w:rsidR="00A76CB8" w:rsidRPr="000518E4" w:rsidRDefault="00A76CB8" w:rsidP="003404A3">
      <w:pPr>
        <w:spacing w:after="0" w:line="240" w:lineRule="auto"/>
        <w:jc w:val="center"/>
        <w:rPr>
          <w:rFonts w:ascii="Times New Roman" w:hAnsi="Times New Roman" w:cs="Times New Roman"/>
          <w:b/>
          <w:sz w:val="24"/>
          <w:szCs w:val="24"/>
        </w:rPr>
      </w:pPr>
      <w:r w:rsidRPr="001F1CC7">
        <w:rPr>
          <w:rFonts w:ascii="Times New Roman" w:hAnsi="Times New Roman" w:cs="Times New Roman"/>
          <w:b/>
          <w:sz w:val="24"/>
          <w:szCs w:val="24"/>
        </w:rPr>
        <w:t xml:space="preserve">ПО ИСТОЧНИКАМ ФИНАНСИРОВАНИЯ ДЕФИЦИТА </w:t>
      </w:r>
      <w:r w:rsidR="0024204F" w:rsidRPr="001F1CC7">
        <w:rPr>
          <w:rFonts w:ascii="Times New Roman" w:hAnsi="Times New Roman" w:cs="Times New Roman"/>
          <w:b/>
          <w:sz w:val="24"/>
          <w:szCs w:val="24"/>
        </w:rPr>
        <w:t>БЮДЖЕТА МУНИЦИПАЛЬНОГО ОБРА</w:t>
      </w:r>
      <w:r w:rsidR="001C6108">
        <w:rPr>
          <w:rFonts w:ascii="Times New Roman" w:hAnsi="Times New Roman" w:cs="Times New Roman"/>
          <w:b/>
          <w:sz w:val="24"/>
          <w:szCs w:val="24"/>
        </w:rPr>
        <w:t>ЗОВАНИЯ «</w:t>
      </w:r>
      <w:r w:rsidR="00C6732B">
        <w:rPr>
          <w:rFonts w:ascii="Times New Roman" w:hAnsi="Times New Roman" w:cs="Times New Roman"/>
          <w:b/>
          <w:sz w:val="24"/>
          <w:szCs w:val="24"/>
        </w:rPr>
        <w:t>КЛЮЧЕВСКИЙ</w:t>
      </w:r>
      <w:r w:rsidR="001C6108">
        <w:rPr>
          <w:rFonts w:ascii="Times New Roman" w:hAnsi="Times New Roman" w:cs="Times New Roman"/>
          <w:b/>
          <w:sz w:val="24"/>
          <w:szCs w:val="24"/>
        </w:rPr>
        <w:t>СЕЛЬСОВЕТ» ГОР</w:t>
      </w:r>
      <w:r w:rsidR="0024204F" w:rsidRPr="001F1CC7">
        <w:rPr>
          <w:rFonts w:ascii="Times New Roman" w:hAnsi="Times New Roman" w:cs="Times New Roman"/>
          <w:b/>
          <w:sz w:val="24"/>
          <w:szCs w:val="24"/>
        </w:rPr>
        <w:t>ШЕЧЕНСКОГО РАЙОНА КУРСКОЙ ОБЛАСТИ</w:t>
      </w:r>
    </w:p>
    <w:p w:rsidR="00A76CB8" w:rsidRPr="000518E4" w:rsidRDefault="00A76CB8">
      <w:pPr>
        <w:pStyle w:val="ConsPlusNormal"/>
        <w:spacing w:after="1"/>
        <w:rPr>
          <w:rFonts w:ascii="Times New Roman" w:hAnsi="Times New Roman" w:cs="Times New Roman"/>
          <w:sz w:val="24"/>
          <w:szCs w:val="24"/>
        </w:rPr>
      </w:pPr>
    </w:p>
    <w:p w:rsidR="00A76CB8" w:rsidRPr="000518E4" w:rsidRDefault="00A76CB8">
      <w:pPr>
        <w:pStyle w:val="ConsPlusNormal"/>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1. </w:t>
      </w:r>
      <w:proofErr w:type="gramStart"/>
      <w:r w:rsidRPr="000518E4">
        <w:rPr>
          <w:rFonts w:ascii="Times New Roman" w:hAnsi="Times New Roman" w:cs="Times New Roman"/>
          <w:sz w:val="24"/>
          <w:szCs w:val="24"/>
        </w:rPr>
        <w:t xml:space="preserve">Настоящий Порядок устанавливает порядок санкционирования Управлением Федерального казначейства по Курской области (далее - УФК по Курской области) оплаты за счет средств </w:t>
      </w:r>
      <w:r w:rsidR="0024204F" w:rsidRPr="000518E4">
        <w:rPr>
          <w:rFonts w:ascii="Times New Roman" w:hAnsi="Times New Roman" w:cs="Times New Roman"/>
          <w:sz w:val="24"/>
          <w:szCs w:val="24"/>
        </w:rPr>
        <w:t>бюджета муниципального образования «</w:t>
      </w:r>
      <w:r w:rsidR="00C6732B">
        <w:rPr>
          <w:rFonts w:ascii="Times New Roman" w:hAnsi="Times New Roman" w:cs="Times New Roman"/>
          <w:sz w:val="24"/>
          <w:szCs w:val="24"/>
        </w:rPr>
        <w:t>Ключевский</w:t>
      </w:r>
      <w:r w:rsidR="0024204F" w:rsidRPr="000518E4">
        <w:rPr>
          <w:rFonts w:ascii="Times New Roman" w:hAnsi="Times New Roman" w:cs="Times New Roman"/>
          <w:sz w:val="24"/>
          <w:szCs w:val="24"/>
        </w:rPr>
        <w:t xml:space="preserve">                     сельсовет» </w:t>
      </w:r>
      <w:proofErr w:type="spellStart"/>
      <w:r w:rsidR="0024204F" w:rsidRPr="000518E4">
        <w:rPr>
          <w:rFonts w:ascii="Times New Roman" w:hAnsi="Times New Roman" w:cs="Times New Roman"/>
          <w:sz w:val="24"/>
          <w:szCs w:val="24"/>
        </w:rPr>
        <w:t>Горшеченского</w:t>
      </w:r>
      <w:proofErr w:type="spellEnd"/>
      <w:r w:rsidR="0024204F" w:rsidRPr="000518E4">
        <w:rPr>
          <w:rFonts w:ascii="Times New Roman" w:hAnsi="Times New Roman" w:cs="Times New Roman"/>
          <w:sz w:val="24"/>
          <w:szCs w:val="24"/>
        </w:rPr>
        <w:t xml:space="preserve"> района Курской области (далее - местного бюджета)</w:t>
      </w:r>
      <w:r w:rsidRPr="000518E4">
        <w:rPr>
          <w:rFonts w:ascii="Times New Roman" w:hAnsi="Times New Roman" w:cs="Times New Roman"/>
          <w:sz w:val="24"/>
          <w:szCs w:val="24"/>
        </w:rPr>
        <w:t xml:space="preserve"> денежных обязательств получателей средств </w:t>
      </w:r>
      <w:r w:rsidR="0024204F" w:rsidRPr="000518E4">
        <w:rPr>
          <w:rFonts w:ascii="Times New Roman" w:hAnsi="Times New Roman" w:cs="Times New Roman"/>
          <w:sz w:val="24"/>
          <w:szCs w:val="24"/>
        </w:rPr>
        <w:t xml:space="preserve">местного </w:t>
      </w:r>
      <w:r w:rsidRPr="000518E4">
        <w:rPr>
          <w:rFonts w:ascii="Times New Roman" w:hAnsi="Times New Roman" w:cs="Times New Roman"/>
          <w:sz w:val="24"/>
          <w:szCs w:val="24"/>
        </w:rPr>
        <w:t xml:space="preserve">бюджета и оплаты денежных обязательств, подлежащих исполнению за счет бюджетных ассигнований по источникам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w:t>
      </w:r>
      <w:proofErr w:type="gramEnd"/>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2. Для оплаты денежных обязательств получатель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представляет в УФК по Курской области распоряжения о совершении казначейских платежей, установленные </w:t>
      </w:r>
      <w:hyperlink r:id="rId4">
        <w:r w:rsidRPr="000518E4">
          <w:rPr>
            <w:rFonts w:ascii="Times New Roman" w:hAnsi="Times New Roman" w:cs="Times New Roman"/>
            <w:color w:val="0000FF"/>
            <w:sz w:val="24"/>
            <w:szCs w:val="24"/>
          </w:rPr>
          <w:t>Порядком</w:t>
        </w:r>
      </w:hyperlink>
      <w:r w:rsidRPr="000518E4">
        <w:rPr>
          <w:rFonts w:ascii="Times New Roman" w:hAnsi="Times New Roman" w:cs="Times New Roman"/>
          <w:sz w:val="24"/>
          <w:szCs w:val="24"/>
        </w:rPr>
        <w:t xml:space="preserve"> казначейского обслуживания </w:t>
      </w:r>
      <w:hyperlink w:anchor="P54">
        <w:r w:rsidRPr="000518E4">
          <w:rPr>
            <w:rFonts w:ascii="Times New Roman" w:hAnsi="Times New Roman" w:cs="Times New Roman"/>
            <w:color w:val="0000FF"/>
            <w:sz w:val="24"/>
            <w:szCs w:val="24"/>
          </w:rPr>
          <w:t>&lt;1&gt;</w:t>
        </w:r>
      </w:hyperlink>
      <w:r w:rsidRPr="000518E4">
        <w:rPr>
          <w:rFonts w:ascii="Times New Roman" w:hAnsi="Times New Roman" w:cs="Times New Roman"/>
          <w:sz w:val="24"/>
          <w:szCs w:val="24"/>
        </w:rPr>
        <w:t xml:space="preserve"> и </w:t>
      </w:r>
      <w:hyperlink r:id="rId5">
        <w:r w:rsidRPr="000518E4">
          <w:rPr>
            <w:rFonts w:ascii="Times New Roman" w:hAnsi="Times New Roman" w:cs="Times New Roman"/>
            <w:color w:val="0000FF"/>
            <w:sz w:val="24"/>
            <w:szCs w:val="24"/>
          </w:rPr>
          <w:t>Правилами</w:t>
        </w:r>
      </w:hyperlink>
      <w:r w:rsidRPr="000518E4">
        <w:rPr>
          <w:rFonts w:ascii="Times New Roman" w:hAnsi="Times New Roman" w:cs="Times New Roman"/>
          <w:sz w:val="24"/>
          <w:szCs w:val="24"/>
        </w:rPr>
        <w:t xml:space="preserve"> обеспечения наличными денежными средствами </w:t>
      </w:r>
      <w:hyperlink w:anchor="P55">
        <w:r w:rsidRPr="000518E4">
          <w:rPr>
            <w:rFonts w:ascii="Times New Roman" w:hAnsi="Times New Roman" w:cs="Times New Roman"/>
            <w:color w:val="0000FF"/>
            <w:sz w:val="24"/>
            <w:szCs w:val="24"/>
          </w:rPr>
          <w:t>&lt;2&gt;</w:t>
        </w:r>
      </w:hyperlink>
      <w:r w:rsidRPr="000518E4">
        <w:rPr>
          <w:rFonts w:ascii="Times New Roman" w:hAnsi="Times New Roman" w:cs="Times New Roman"/>
          <w:sz w:val="24"/>
          <w:szCs w:val="24"/>
        </w:rPr>
        <w:t xml:space="preserve"> (далее - Платежный документ).</w:t>
      </w:r>
    </w:p>
    <w:p w:rsidR="00A76CB8" w:rsidRPr="000518E4" w:rsidRDefault="00A76CB8">
      <w:pPr>
        <w:pStyle w:val="ConsPlusNormal"/>
        <w:spacing w:before="220"/>
        <w:ind w:firstLine="540"/>
        <w:jc w:val="both"/>
        <w:rPr>
          <w:rFonts w:ascii="Times New Roman" w:hAnsi="Times New Roman" w:cs="Times New Roman"/>
          <w:sz w:val="24"/>
          <w:szCs w:val="24"/>
        </w:rPr>
      </w:pPr>
      <w:bookmarkStart w:id="2" w:name="P54"/>
      <w:bookmarkEnd w:id="2"/>
      <w:r w:rsidRPr="000518E4">
        <w:rPr>
          <w:rFonts w:ascii="Times New Roman" w:hAnsi="Times New Roman" w:cs="Times New Roman"/>
          <w:sz w:val="24"/>
          <w:szCs w:val="24"/>
        </w:rPr>
        <w:t>&lt;1&gt;</w:t>
      </w:r>
      <w:hyperlink r:id="rId6">
        <w:r w:rsidRPr="000518E4">
          <w:rPr>
            <w:rFonts w:ascii="Times New Roman" w:hAnsi="Times New Roman" w:cs="Times New Roman"/>
            <w:color w:val="0000FF"/>
            <w:sz w:val="24"/>
            <w:szCs w:val="24"/>
          </w:rPr>
          <w:t>Приказ</w:t>
        </w:r>
      </w:hyperlink>
      <w:r w:rsidRPr="000518E4">
        <w:rPr>
          <w:rFonts w:ascii="Times New Roman" w:hAnsi="Times New Roman" w:cs="Times New Roman"/>
          <w:sz w:val="24"/>
          <w:szCs w:val="24"/>
        </w:rPr>
        <w:t xml:space="preserve"> Федерального казначейства от 14 мая 2020 г. N 21н "О Порядке казначейского обслуживания" (зарегистрирован Министерством юстиции Российской Федерации 13 июля 2020 г., регистрационный N 58914).</w:t>
      </w:r>
    </w:p>
    <w:p w:rsidR="00A76CB8" w:rsidRPr="000518E4" w:rsidRDefault="00A76CB8">
      <w:pPr>
        <w:pStyle w:val="ConsPlusNormal"/>
        <w:spacing w:before="220"/>
        <w:ind w:firstLine="540"/>
        <w:jc w:val="both"/>
        <w:rPr>
          <w:rFonts w:ascii="Times New Roman" w:hAnsi="Times New Roman" w:cs="Times New Roman"/>
          <w:sz w:val="24"/>
          <w:szCs w:val="24"/>
        </w:rPr>
      </w:pPr>
      <w:bookmarkStart w:id="3" w:name="P55"/>
      <w:bookmarkEnd w:id="3"/>
      <w:r w:rsidRPr="000518E4">
        <w:rPr>
          <w:rFonts w:ascii="Times New Roman" w:hAnsi="Times New Roman" w:cs="Times New Roman"/>
          <w:sz w:val="24"/>
          <w:szCs w:val="24"/>
        </w:rPr>
        <w:t>&lt;2&gt;</w:t>
      </w:r>
      <w:hyperlink r:id="rId7">
        <w:r w:rsidRPr="000518E4">
          <w:rPr>
            <w:rFonts w:ascii="Times New Roman" w:hAnsi="Times New Roman" w:cs="Times New Roman"/>
            <w:color w:val="0000FF"/>
            <w:sz w:val="24"/>
            <w:szCs w:val="24"/>
          </w:rPr>
          <w:t>Приказ</w:t>
        </w:r>
      </w:hyperlink>
      <w:r w:rsidRPr="000518E4">
        <w:rPr>
          <w:rFonts w:ascii="Times New Roman" w:hAnsi="Times New Roman" w:cs="Times New Roman"/>
          <w:sz w:val="24"/>
          <w:szCs w:val="24"/>
        </w:rPr>
        <w:t xml:space="preserve"> Федерального казначейства от 15 мая 2020 г. N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(зарегистрирован Министерством юстиции Российской Федерации 6 ноября 2020 г., регистрационный N 60769).</w:t>
      </w:r>
    </w:p>
    <w:p w:rsidR="00A76CB8" w:rsidRPr="000518E4" w:rsidRDefault="00A76CB8">
      <w:pPr>
        <w:pStyle w:val="ConsPlusNormal"/>
        <w:ind w:firstLine="540"/>
        <w:jc w:val="both"/>
        <w:rPr>
          <w:rFonts w:ascii="Times New Roman" w:hAnsi="Times New Roman" w:cs="Times New Roman"/>
          <w:sz w:val="24"/>
          <w:szCs w:val="24"/>
        </w:rPr>
      </w:pPr>
    </w:p>
    <w:p w:rsidR="00A76CB8" w:rsidRPr="000518E4" w:rsidRDefault="00A76CB8">
      <w:pPr>
        <w:pStyle w:val="ConsPlusNormal"/>
        <w:ind w:firstLine="540"/>
        <w:jc w:val="both"/>
        <w:rPr>
          <w:rFonts w:ascii="Times New Roman" w:hAnsi="Times New Roman" w:cs="Times New Roman"/>
          <w:sz w:val="24"/>
          <w:szCs w:val="24"/>
        </w:rPr>
      </w:pPr>
      <w:r w:rsidRPr="000518E4">
        <w:rPr>
          <w:rFonts w:ascii="Times New Roman" w:hAnsi="Times New Roman" w:cs="Times New Roman"/>
          <w:sz w:val="24"/>
          <w:szCs w:val="24"/>
        </w:rPr>
        <w:t>Информационный обмен осуществляется в электронном виде с применением средств электронной подписи (далее - электронный вид). Если у получателя бюджетных средств или УФК по Курской области отсутствует техническая возможность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(далее - бумажный носитель).</w:t>
      </w:r>
    </w:p>
    <w:p w:rsidR="00A76CB8" w:rsidRPr="000518E4" w:rsidRDefault="00A76CB8">
      <w:pPr>
        <w:pStyle w:val="ConsPlusNormal"/>
        <w:spacing w:before="220"/>
        <w:ind w:firstLine="540"/>
        <w:jc w:val="both"/>
        <w:rPr>
          <w:rFonts w:ascii="Times New Roman" w:hAnsi="Times New Roman" w:cs="Times New Roman"/>
          <w:sz w:val="24"/>
          <w:szCs w:val="24"/>
        </w:rPr>
      </w:pPr>
      <w:bookmarkStart w:id="4" w:name="P58"/>
      <w:bookmarkEnd w:id="4"/>
      <w:r w:rsidRPr="000518E4">
        <w:rPr>
          <w:rFonts w:ascii="Times New Roman" w:hAnsi="Times New Roman" w:cs="Times New Roman"/>
          <w:sz w:val="24"/>
          <w:szCs w:val="24"/>
        </w:rPr>
        <w:t xml:space="preserve">3. УФК по Курской области проверяет Платежный документ на наличие в нем реквизитов и показателей, предусмотренных </w:t>
      </w:r>
      <w:hyperlink w:anchor="P60">
        <w:r w:rsidRPr="000518E4">
          <w:rPr>
            <w:rFonts w:ascii="Times New Roman" w:hAnsi="Times New Roman" w:cs="Times New Roman"/>
            <w:color w:val="0000FF"/>
            <w:sz w:val="24"/>
            <w:szCs w:val="24"/>
          </w:rPr>
          <w:t>пунктом 4</w:t>
        </w:r>
      </w:hyperlink>
      <w:r w:rsidRPr="000518E4">
        <w:rPr>
          <w:rFonts w:ascii="Times New Roman" w:hAnsi="Times New Roman" w:cs="Times New Roman"/>
          <w:sz w:val="24"/>
          <w:szCs w:val="24"/>
        </w:rPr>
        <w:t xml:space="preserve"> настоящего Порядка, на соответствие требованиям, установленным </w:t>
      </w:r>
      <w:hyperlink w:anchor="P81">
        <w:r w:rsidRPr="000518E4">
          <w:rPr>
            <w:rFonts w:ascii="Times New Roman" w:hAnsi="Times New Roman" w:cs="Times New Roman"/>
            <w:color w:val="0000FF"/>
            <w:sz w:val="24"/>
            <w:szCs w:val="24"/>
          </w:rPr>
          <w:t>пунктами 6</w:t>
        </w:r>
      </w:hyperlink>
      <w:r w:rsidRPr="000518E4">
        <w:rPr>
          <w:rFonts w:ascii="Times New Roman" w:hAnsi="Times New Roman" w:cs="Times New Roman"/>
          <w:sz w:val="24"/>
          <w:szCs w:val="24"/>
        </w:rPr>
        <w:t xml:space="preserve">, </w:t>
      </w:r>
      <w:hyperlink w:anchor="P95">
        <w:r w:rsidRPr="000518E4">
          <w:rPr>
            <w:rFonts w:ascii="Times New Roman" w:hAnsi="Times New Roman" w:cs="Times New Roman"/>
            <w:color w:val="0000FF"/>
            <w:sz w:val="24"/>
            <w:szCs w:val="24"/>
          </w:rPr>
          <w:t>7</w:t>
        </w:r>
      </w:hyperlink>
      <w:r w:rsidRPr="000518E4">
        <w:rPr>
          <w:rFonts w:ascii="Times New Roman" w:hAnsi="Times New Roman" w:cs="Times New Roman"/>
          <w:sz w:val="24"/>
          <w:szCs w:val="24"/>
        </w:rPr>
        <w:t xml:space="preserve">, </w:t>
      </w:r>
      <w:hyperlink w:anchor="P101">
        <w:r w:rsidRPr="000518E4">
          <w:rPr>
            <w:rFonts w:ascii="Times New Roman" w:hAnsi="Times New Roman" w:cs="Times New Roman"/>
            <w:color w:val="0000FF"/>
            <w:sz w:val="24"/>
            <w:szCs w:val="24"/>
          </w:rPr>
          <w:t>9</w:t>
        </w:r>
      </w:hyperlink>
      <w:r w:rsidRPr="000518E4">
        <w:rPr>
          <w:rFonts w:ascii="Times New Roman" w:hAnsi="Times New Roman" w:cs="Times New Roman"/>
          <w:sz w:val="24"/>
          <w:szCs w:val="24"/>
        </w:rPr>
        <w:t xml:space="preserve"> и </w:t>
      </w:r>
      <w:hyperlink w:anchor="P105">
        <w:r w:rsidRPr="000518E4">
          <w:rPr>
            <w:rFonts w:ascii="Times New Roman" w:hAnsi="Times New Roman" w:cs="Times New Roman"/>
            <w:color w:val="0000FF"/>
            <w:sz w:val="24"/>
            <w:szCs w:val="24"/>
          </w:rPr>
          <w:t>10</w:t>
        </w:r>
      </w:hyperlink>
      <w:r w:rsidRPr="000518E4">
        <w:rPr>
          <w:rFonts w:ascii="Times New Roman" w:hAnsi="Times New Roman" w:cs="Times New Roman"/>
          <w:sz w:val="24"/>
          <w:szCs w:val="24"/>
        </w:rPr>
        <w:t xml:space="preserve"> настоящего Порядка, а также наличие документов, предусмотренных </w:t>
      </w:r>
      <w:hyperlink w:anchor="P95">
        <w:r w:rsidRPr="000518E4">
          <w:rPr>
            <w:rFonts w:ascii="Times New Roman" w:hAnsi="Times New Roman" w:cs="Times New Roman"/>
            <w:color w:val="0000FF"/>
            <w:sz w:val="24"/>
            <w:szCs w:val="24"/>
          </w:rPr>
          <w:t>пунктами 7</w:t>
        </w:r>
      </w:hyperlink>
      <w:r w:rsidRPr="000518E4">
        <w:rPr>
          <w:rFonts w:ascii="Times New Roman" w:hAnsi="Times New Roman" w:cs="Times New Roman"/>
          <w:sz w:val="24"/>
          <w:szCs w:val="24"/>
        </w:rPr>
        <w:t xml:space="preserve"> - </w:t>
      </w:r>
      <w:hyperlink w:anchor="P100">
        <w:r w:rsidRPr="000518E4">
          <w:rPr>
            <w:rFonts w:ascii="Times New Roman" w:hAnsi="Times New Roman" w:cs="Times New Roman"/>
            <w:color w:val="0000FF"/>
            <w:sz w:val="24"/>
            <w:szCs w:val="24"/>
          </w:rPr>
          <w:t>8</w:t>
        </w:r>
      </w:hyperlink>
      <w:r w:rsidRPr="000518E4">
        <w:rPr>
          <w:rFonts w:ascii="Times New Roman" w:hAnsi="Times New Roman" w:cs="Times New Roman"/>
          <w:sz w:val="24"/>
          <w:szCs w:val="24"/>
        </w:rPr>
        <w:t xml:space="preserve"> настоящего Порядка: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lastRenderedPageBreak/>
        <w:t xml:space="preserve">Не позднее рабочего дня, следующего за днем представления получателем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(администратором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Платежного документа в УФК по Курской области.</w:t>
      </w:r>
    </w:p>
    <w:p w:rsidR="00A76CB8" w:rsidRPr="000518E4" w:rsidRDefault="00A76CB8">
      <w:pPr>
        <w:pStyle w:val="ConsPlusNormal"/>
        <w:spacing w:before="220"/>
        <w:ind w:firstLine="540"/>
        <w:jc w:val="both"/>
        <w:rPr>
          <w:rFonts w:ascii="Times New Roman" w:hAnsi="Times New Roman" w:cs="Times New Roman"/>
          <w:sz w:val="24"/>
          <w:szCs w:val="24"/>
        </w:rPr>
      </w:pPr>
      <w:bookmarkStart w:id="5" w:name="P60"/>
      <w:bookmarkEnd w:id="5"/>
      <w:r w:rsidRPr="000518E4">
        <w:rPr>
          <w:rFonts w:ascii="Times New Roman" w:hAnsi="Times New Roman" w:cs="Times New Roman"/>
          <w:sz w:val="24"/>
          <w:szCs w:val="24"/>
        </w:rPr>
        <w:t>4. Платежный документ проверяется на наличие в нем следующих реквизитов и показателей:</w:t>
      </w:r>
    </w:p>
    <w:p w:rsidR="00F45F1D" w:rsidRPr="000518E4" w:rsidRDefault="00A76CB8" w:rsidP="00F45F1D">
      <w:pPr>
        <w:pStyle w:val="ConsPlusNormal"/>
        <w:spacing w:before="220"/>
        <w:ind w:firstLine="540"/>
        <w:jc w:val="both"/>
        <w:rPr>
          <w:rFonts w:ascii="Times New Roman" w:hAnsi="Times New Roman" w:cs="Times New Roman"/>
          <w:sz w:val="24"/>
          <w:szCs w:val="24"/>
        </w:rPr>
      </w:pPr>
      <w:proofErr w:type="gramStart"/>
      <w:r w:rsidRPr="000518E4">
        <w:rPr>
          <w:rFonts w:ascii="Times New Roman" w:hAnsi="Times New Roman" w:cs="Times New Roman"/>
          <w:sz w:val="24"/>
          <w:szCs w:val="24"/>
        </w:rPr>
        <w:t xml:space="preserve">1) подписей, соответствующих имеющимся образцам, представленным получателем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(администратором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для открытия соответствующего лицевого счета в порядке, установленном </w:t>
      </w:r>
      <w:hyperlink r:id="rId8">
        <w:r w:rsidRPr="000518E4">
          <w:rPr>
            <w:rFonts w:ascii="Times New Roman" w:hAnsi="Times New Roman" w:cs="Times New Roman"/>
            <w:color w:val="0000FF"/>
            <w:sz w:val="24"/>
            <w:szCs w:val="24"/>
          </w:rPr>
          <w:t>приказом</w:t>
        </w:r>
      </w:hyperlink>
      <w:r w:rsidRPr="000518E4">
        <w:rPr>
          <w:rFonts w:ascii="Times New Roman" w:hAnsi="Times New Roman" w:cs="Times New Roman"/>
          <w:sz w:val="24"/>
          <w:szCs w:val="24"/>
        </w:rPr>
        <w:t xml:space="preserve"> Казначейства России от 17.10.2016 N 21н</w:t>
      </w:r>
      <w:r w:rsidR="00F45F1D" w:rsidRPr="000518E4">
        <w:rPr>
          <w:rFonts w:ascii="Times New Roman" w:hAnsi="Times New Roman" w:cs="Times New Roman"/>
          <w:sz w:val="24"/>
          <w:szCs w:val="24"/>
        </w:rPr>
        <w:t xml:space="preserve"> (за исключением Платежного документа, сформированного и подписанного в единой информационной системе в сфере закупок &lt;1.1&gt; руководителем или уполномоченным им на то лицом с правом первой подписи и главным бухгалтером</w:t>
      </w:r>
      <w:proofErr w:type="gramEnd"/>
      <w:r w:rsidR="00F45F1D" w:rsidRPr="000518E4">
        <w:rPr>
          <w:rFonts w:ascii="Times New Roman" w:hAnsi="Times New Roman" w:cs="Times New Roman"/>
          <w:sz w:val="24"/>
          <w:szCs w:val="24"/>
        </w:rPr>
        <w:t xml:space="preserve">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&lt;1.2&gt;)</w:t>
      </w:r>
    </w:p>
    <w:p w:rsidR="00F45F1D" w:rsidRPr="000518E4" w:rsidRDefault="00F45F1D" w:rsidP="00F45F1D">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&lt;1.1&gt;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A76CB8" w:rsidRPr="000518E4" w:rsidRDefault="00F45F1D" w:rsidP="00F45F1D">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&lt;1.2&gt;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roofErr w:type="gramStart"/>
      <w:r w:rsidRPr="000518E4">
        <w:rPr>
          <w:rFonts w:ascii="Times New Roman" w:hAnsi="Times New Roman" w:cs="Times New Roman"/>
          <w:sz w:val="24"/>
          <w:szCs w:val="24"/>
        </w:rPr>
        <w:t>".</w:t>
      </w:r>
      <w:r w:rsidR="00A76CB8" w:rsidRPr="000518E4">
        <w:rPr>
          <w:rFonts w:ascii="Times New Roman" w:hAnsi="Times New Roman" w:cs="Times New Roman"/>
          <w:sz w:val="24"/>
          <w:szCs w:val="24"/>
        </w:rPr>
        <w:t>;</w:t>
      </w:r>
      <w:proofErr w:type="gramEnd"/>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2) уникального кода получателя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3) кодов классификации расходов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(классификации источников финансирования дефицитов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и кода субсидии (при наличии - указывается в текстовом назначении платежа), а также текстового назначения платежа;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4)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0518E4">
        <w:rPr>
          <w:rFonts w:ascii="Times New Roman" w:hAnsi="Times New Roman" w:cs="Times New Roman"/>
          <w:sz w:val="24"/>
          <w:szCs w:val="24"/>
        </w:rPr>
        <w:t>дств в Пл</w:t>
      </w:r>
      <w:proofErr w:type="gramEnd"/>
      <w:r w:rsidRPr="000518E4">
        <w:rPr>
          <w:rFonts w:ascii="Times New Roman" w:hAnsi="Times New Roman" w:cs="Times New Roman"/>
          <w:sz w:val="24"/>
          <w:szCs w:val="24"/>
        </w:rPr>
        <w:t>атежном документе;</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5) номеров учтенных в УФК по Курской области бюджетного обязательства и денежного обязательства получателя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(при наличии);</w:t>
      </w:r>
    </w:p>
    <w:p w:rsidR="00A76CB8" w:rsidRPr="000518E4" w:rsidRDefault="001E2FD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6</w:t>
      </w:r>
      <w:r w:rsidR="00A76CB8" w:rsidRPr="000518E4">
        <w:rPr>
          <w:rFonts w:ascii="Times New Roman" w:hAnsi="Times New Roman" w:cs="Times New Roman"/>
          <w:sz w:val="24"/>
          <w:szCs w:val="24"/>
        </w:rPr>
        <w:t xml:space="preserve">) данных для осуществления налоговых и иных обязательных платежей в бюджеты бюджетной системы Российской Федерации, предусмотренных </w:t>
      </w:r>
      <w:hyperlink r:id="rId9">
        <w:r w:rsidR="00A76CB8" w:rsidRPr="000518E4">
          <w:rPr>
            <w:rFonts w:ascii="Times New Roman" w:hAnsi="Times New Roman" w:cs="Times New Roman"/>
            <w:color w:val="0000FF"/>
            <w:sz w:val="24"/>
            <w:szCs w:val="24"/>
          </w:rPr>
          <w:t>Правилами</w:t>
        </w:r>
      </w:hyperlink>
      <w:r w:rsidR="00A76CB8" w:rsidRPr="000518E4">
        <w:rPr>
          <w:rFonts w:ascii="Times New Roman" w:hAnsi="Times New Roman" w:cs="Times New Roman"/>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A76CB8" w:rsidRPr="000518E4" w:rsidRDefault="001E2FD8">
      <w:pPr>
        <w:pStyle w:val="ConsPlusNormal"/>
        <w:spacing w:before="220"/>
        <w:ind w:firstLine="540"/>
        <w:jc w:val="both"/>
        <w:rPr>
          <w:rFonts w:ascii="Times New Roman" w:hAnsi="Times New Roman" w:cs="Times New Roman"/>
          <w:sz w:val="24"/>
          <w:szCs w:val="24"/>
        </w:rPr>
      </w:pPr>
      <w:bookmarkStart w:id="6" w:name="P71"/>
      <w:bookmarkEnd w:id="6"/>
      <w:proofErr w:type="gramStart"/>
      <w:r w:rsidRPr="000518E4">
        <w:rPr>
          <w:rFonts w:ascii="Times New Roman" w:hAnsi="Times New Roman" w:cs="Times New Roman"/>
          <w:sz w:val="24"/>
          <w:szCs w:val="24"/>
        </w:rPr>
        <w:t>7</w:t>
      </w:r>
      <w:r w:rsidR="00A76CB8" w:rsidRPr="000518E4">
        <w:rPr>
          <w:rFonts w:ascii="Times New Roman" w:hAnsi="Times New Roman" w:cs="Times New Roman"/>
          <w:sz w:val="24"/>
          <w:szCs w:val="24"/>
        </w:rPr>
        <w:t xml:space="preserve">) реквизитов (тип,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w:t>
      </w:r>
      <w:r w:rsidR="0024204F" w:rsidRPr="000518E4">
        <w:rPr>
          <w:rFonts w:ascii="Times New Roman" w:hAnsi="Times New Roman" w:cs="Times New Roman"/>
          <w:sz w:val="24"/>
          <w:szCs w:val="24"/>
        </w:rPr>
        <w:t>местного бюджета</w:t>
      </w:r>
      <w:r w:rsidR="00A76CB8" w:rsidRPr="000518E4">
        <w:rPr>
          <w:rFonts w:ascii="Times New Roman" w:hAnsi="Times New Roman" w:cs="Times New Roman"/>
          <w:sz w:val="24"/>
          <w:szCs w:val="24"/>
        </w:rPr>
        <w:t xml:space="preserve">, и документов, подтверждающих возникновение денежных обязательств получателей средств </w:t>
      </w:r>
      <w:r w:rsidR="0024204F" w:rsidRPr="000518E4">
        <w:rPr>
          <w:rFonts w:ascii="Times New Roman" w:hAnsi="Times New Roman" w:cs="Times New Roman"/>
          <w:sz w:val="24"/>
          <w:szCs w:val="24"/>
        </w:rPr>
        <w:t>местного бюджета</w:t>
      </w:r>
      <w:r w:rsidR="00A76CB8" w:rsidRPr="000518E4">
        <w:rPr>
          <w:rFonts w:ascii="Times New Roman" w:hAnsi="Times New Roman" w:cs="Times New Roman"/>
          <w:sz w:val="24"/>
          <w:szCs w:val="24"/>
        </w:rPr>
        <w:t xml:space="preserve">, предоставляемых получателями средств </w:t>
      </w:r>
      <w:r w:rsidR="0024204F" w:rsidRPr="000518E4">
        <w:rPr>
          <w:rFonts w:ascii="Times New Roman" w:hAnsi="Times New Roman" w:cs="Times New Roman"/>
          <w:sz w:val="24"/>
          <w:szCs w:val="24"/>
        </w:rPr>
        <w:t>местного бюджета</w:t>
      </w:r>
      <w:r w:rsidR="00A76CB8" w:rsidRPr="000518E4">
        <w:rPr>
          <w:rFonts w:ascii="Times New Roman" w:hAnsi="Times New Roman" w:cs="Times New Roman"/>
          <w:sz w:val="24"/>
          <w:szCs w:val="24"/>
        </w:rPr>
        <w:t xml:space="preserve"> при постановке на учет бюджетных и денежных обязательств в соответствии с </w:t>
      </w:r>
      <w:hyperlink r:id="rId10">
        <w:r w:rsidR="00A76CB8" w:rsidRPr="000518E4">
          <w:rPr>
            <w:rFonts w:ascii="Times New Roman" w:hAnsi="Times New Roman" w:cs="Times New Roman"/>
            <w:color w:val="0000FF"/>
            <w:sz w:val="24"/>
            <w:szCs w:val="24"/>
          </w:rPr>
          <w:t>приложением N 3</w:t>
        </w:r>
      </w:hyperlink>
      <w:r w:rsidR="00A76CB8" w:rsidRPr="000518E4">
        <w:rPr>
          <w:rFonts w:ascii="Times New Roman" w:hAnsi="Times New Roman" w:cs="Times New Roman"/>
          <w:sz w:val="24"/>
          <w:szCs w:val="24"/>
        </w:rPr>
        <w:t xml:space="preserve"> к Порядку учета бюджетных и денежных </w:t>
      </w:r>
      <w:r w:rsidR="00A76CB8" w:rsidRPr="000518E4">
        <w:rPr>
          <w:rFonts w:ascii="Times New Roman" w:hAnsi="Times New Roman" w:cs="Times New Roman"/>
          <w:sz w:val="24"/>
          <w:szCs w:val="24"/>
        </w:rPr>
        <w:lastRenderedPageBreak/>
        <w:t>обязательств получателей средств</w:t>
      </w:r>
      <w:r w:rsidR="0024204F" w:rsidRPr="000518E4">
        <w:rPr>
          <w:rFonts w:ascii="Times New Roman" w:hAnsi="Times New Roman" w:cs="Times New Roman"/>
          <w:sz w:val="24"/>
          <w:szCs w:val="24"/>
        </w:rPr>
        <w:t>местного</w:t>
      </w:r>
      <w:proofErr w:type="gramEnd"/>
      <w:r w:rsidR="0024204F" w:rsidRPr="000518E4">
        <w:rPr>
          <w:rFonts w:ascii="Times New Roman" w:hAnsi="Times New Roman" w:cs="Times New Roman"/>
          <w:sz w:val="24"/>
          <w:szCs w:val="24"/>
        </w:rPr>
        <w:t xml:space="preserve"> бюджета</w:t>
      </w:r>
      <w:r w:rsidR="00A76CB8" w:rsidRPr="000518E4">
        <w:rPr>
          <w:rFonts w:ascii="Times New Roman" w:hAnsi="Times New Roman" w:cs="Times New Roman"/>
          <w:sz w:val="24"/>
          <w:szCs w:val="24"/>
        </w:rPr>
        <w:t xml:space="preserve"> Управлением Федерального казначейства по Курской области, </w:t>
      </w:r>
      <w:proofErr w:type="spellStart"/>
      <w:r w:rsidR="00A76CB8" w:rsidRPr="000518E4">
        <w:rPr>
          <w:rFonts w:ascii="Times New Roman" w:hAnsi="Times New Roman" w:cs="Times New Roman"/>
          <w:sz w:val="24"/>
          <w:szCs w:val="24"/>
        </w:rPr>
        <w:t>утвержденному</w:t>
      </w:r>
      <w:r w:rsidR="001C6108">
        <w:rPr>
          <w:rFonts w:ascii="Times New Roman" w:hAnsi="Times New Roman" w:cs="Times New Roman"/>
          <w:sz w:val="24"/>
          <w:szCs w:val="24"/>
        </w:rPr>
        <w:t>Администрацией</w:t>
      </w:r>
      <w:proofErr w:type="spellEnd"/>
      <w:r w:rsidR="001C6108">
        <w:rPr>
          <w:rFonts w:ascii="Times New Roman" w:hAnsi="Times New Roman" w:cs="Times New Roman"/>
          <w:sz w:val="24"/>
          <w:szCs w:val="24"/>
        </w:rPr>
        <w:t xml:space="preserve"> </w:t>
      </w:r>
      <w:r w:rsidR="00C6732B">
        <w:rPr>
          <w:rFonts w:ascii="Times New Roman" w:hAnsi="Times New Roman" w:cs="Times New Roman"/>
          <w:sz w:val="24"/>
          <w:szCs w:val="24"/>
        </w:rPr>
        <w:t>Ключевского</w:t>
      </w:r>
      <w:r w:rsidR="00983217" w:rsidRPr="000518E4">
        <w:rPr>
          <w:rFonts w:ascii="Times New Roman" w:hAnsi="Times New Roman" w:cs="Times New Roman"/>
          <w:sz w:val="24"/>
          <w:szCs w:val="24"/>
        </w:rPr>
        <w:t xml:space="preserve"> сельсовета </w:t>
      </w:r>
      <w:proofErr w:type="spellStart"/>
      <w:r w:rsidR="00983217" w:rsidRPr="000518E4">
        <w:rPr>
          <w:rFonts w:ascii="Times New Roman" w:hAnsi="Times New Roman" w:cs="Times New Roman"/>
          <w:sz w:val="24"/>
          <w:szCs w:val="24"/>
        </w:rPr>
        <w:t>Горшеченского</w:t>
      </w:r>
      <w:proofErr w:type="spellEnd"/>
      <w:r w:rsidR="00983217" w:rsidRPr="000518E4">
        <w:rPr>
          <w:rFonts w:ascii="Times New Roman" w:hAnsi="Times New Roman" w:cs="Times New Roman"/>
          <w:sz w:val="24"/>
          <w:szCs w:val="24"/>
        </w:rPr>
        <w:t xml:space="preserve"> района </w:t>
      </w:r>
      <w:r w:rsidR="00A76CB8" w:rsidRPr="000518E4">
        <w:rPr>
          <w:rFonts w:ascii="Times New Roman" w:hAnsi="Times New Roman" w:cs="Times New Roman"/>
          <w:sz w:val="24"/>
          <w:szCs w:val="24"/>
        </w:rPr>
        <w:t>Курской области (далее - порядок учета обязательств);</w:t>
      </w:r>
    </w:p>
    <w:p w:rsidR="0022744F" w:rsidRPr="00480BFB" w:rsidRDefault="0022744F" w:rsidP="0022744F">
      <w:pPr>
        <w:pStyle w:val="ConsPlusNormal"/>
        <w:ind w:firstLine="709"/>
        <w:jc w:val="both"/>
        <w:rPr>
          <w:rFonts w:ascii="Times New Roman" w:hAnsi="Times New Roman" w:cs="Times New Roman"/>
          <w:sz w:val="24"/>
          <w:szCs w:val="24"/>
        </w:rPr>
      </w:pPr>
      <w:r w:rsidRPr="00480BFB">
        <w:rPr>
          <w:rFonts w:ascii="Times New Roman" w:hAnsi="Times New Roman" w:cs="Times New Roman"/>
          <w:sz w:val="24"/>
          <w:szCs w:val="24"/>
        </w:rPr>
        <w:t xml:space="preserve">В случае формирования Платежного документа в единой информационной системе в сфере закупок датой документа, на основании которого возникает бюджетное обязательство получателя средств </w:t>
      </w:r>
      <w:r w:rsidR="0024204F" w:rsidRPr="00480BFB">
        <w:rPr>
          <w:rFonts w:ascii="Times New Roman" w:hAnsi="Times New Roman" w:cs="Times New Roman"/>
          <w:sz w:val="24"/>
          <w:szCs w:val="24"/>
        </w:rPr>
        <w:t>местного бюджета</w:t>
      </w:r>
      <w:r w:rsidRPr="00480BFB">
        <w:rPr>
          <w:rFonts w:ascii="Times New Roman" w:hAnsi="Times New Roman" w:cs="Times New Roman"/>
          <w:sz w:val="24"/>
          <w:szCs w:val="24"/>
        </w:rPr>
        <w:t xml:space="preserve">, и документа, подтверждающего возникновение денежного обязательства получателя средств </w:t>
      </w:r>
      <w:r w:rsidR="0024204F" w:rsidRPr="00480BFB">
        <w:rPr>
          <w:rFonts w:ascii="Times New Roman" w:hAnsi="Times New Roman" w:cs="Times New Roman"/>
          <w:sz w:val="24"/>
          <w:szCs w:val="24"/>
        </w:rPr>
        <w:t>местного бюджета</w:t>
      </w:r>
      <w:r w:rsidRPr="00480BFB">
        <w:rPr>
          <w:rFonts w:ascii="Times New Roman" w:hAnsi="Times New Roman" w:cs="Times New Roman"/>
          <w:sz w:val="24"/>
          <w:szCs w:val="24"/>
        </w:rPr>
        <w:t>, считается дата его подписания заказчиком.</w:t>
      </w:r>
    </w:p>
    <w:p w:rsidR="00A76CB8" w:rsidRPr="000518E4" w:rsidRDefault="001E2FD8">
      <w:pPr>
        <w:pStyle w:val="ConsPlusNormal"/>
        <w:spacing w:before="220"/>
        <w:ind w:firstLine="540"/>
        <w:jc w:val="both"/>
        <w:rPr>
          <w:rFonts w:ascii="Times New Roman" w:hAnsi="Times New Roman" w:cs="Times New Roman"/>
          <w:sz w:val="24"/>
          <w:szCs w:val="24"/>
        </w:rPr>
      </w:pPr>
      <w:bookmarkStart w:id="7" w:name="P73"/>
      <w:bookmarkEnd w:id="7"/>
      <w:proofErr w:type="gramStart"/>
      <w:r w:rsidRPr="00480BFB">
        <w:rPr>
          <w:rFonts w:ascii="Times New Roman" w:hAnsi="Times New Roman" w:cs="Times New Roman"/>
          <w:sz w:val="24"/>
          <w:szCs w:val="24"/>
        </w:rPr>
        <w:t>8</w:t>
      </w:r>
      <w:r w:rsidR="00A76CB8" w:rsidRPr="00480BFB">
        <w:rPr>
          <w:rFonts w:ascii="Times New Roman" w:hAnsi="Times New Roman" w:cs="Times New Roman"/>
          <w:sz w:val="24"/>
          <w:szCs w:val="24"/>
        </w:rPr>
        <w:t>)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согласно приложению N3</w:t>
      </w:r>
      <w:proofErr w:type="gramEnd"/>
      <w:r w:rsidR="00A76CB8" w:rsidRPr="00480BFB">
        <w:rPr>
          <w:rFonts w:ascii="Times New Roman" w:hAnsi="Times New Roman" w:cs="Times New Roman"/>
          <w:sz w:val="24"/>
          <w:szCs w:val="24"/>
        </w:rPr>
        <w:t xml:space="preserve"> </w:t>
      </w:r>
      <w:proofErr w:type="gramStart"/>
      <w:r w:rsidR="00A76CB8" w:rsidRPr="00480BFB">
        <w:rPr>
          <w:rFonts w:ascii="Times New Roman" w:hAnsi="Times New Roman" w:cs="Times New Roman"/>
          <w:sz w:val="24"/>
          <w:szCs w:val="24"/>
        </w:rPr>
        <w:t>к Порядку учета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A76CB8" w:rsidRPr="000518E4" w:rsidRDefault="00AF7589">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9</w:t>
      </w:r>
      <w:r w:rsidR="00A76CB8" w:rsidRPr="000518E4">
        <w:rPr>
          <w:rFonts w:ascii="Times New Roman" w:hAnsi="Times New Roman" w:cs="Times New Roman"/>
          <w:sz w:val="24"/>
          <w:szCs w:val="24"/>
        </w:rPr>
        <w:t>) кода источника поступлений целевых сре</w:t>
      </w:r>
      <w:proofErr w:type="gramStart"/>
      <w:r w:rsidR="00A76CB8" w:rsidRPr="000518E4">
        <w:rPr>
          <w:rFonts w:ascii="Times New Roman" w:hAnsi="Times New Roman" w:cs="Times New Roman"/>
          <w:sz w:val="24"/>
          <w:szCs w:val="24"/>
        </w:rPr>
        <w:t>дств в сл</w:t>
      </w:r>
      <w:proofErr w:type="gramEnd"/>
      <w:r w:rsidR="00A76CB8" w:rsidRPr="000518E4">
        <w:rPr>
          <w:rFonts w:ascii="Times New Roman" w:hAnsi="Times New Roman" w:cs="Times New Roman"/>
          <w:sz w:val="24"/>
          <w:szCs w:val="24"/>
        </w:rPr>
        <w:t>учае санкционирования расходов, источником финансового обеспечения которых являются целевые средства</w:t>
      </w:r>
      <w:r w:rsidR="00F45F1D" w:rsidRPr="000518E4">
        <w:rPr>
          <w:rFonts w:ascii="Times New Roman" w:hAnsi="Times New Roman" w:cs="Times New Roman"/>
          <w:sz w:val="24"/>
          <w:szCs w:val="24"/>
        </w:rPr>
        <w:t xml:space="preserve"> при казначейском сопровождении;</w:t>
      </w:r>
    </w:p>
    <w:p w:rsidR="00A76CB8" w:rsidRPr="00480BFB" w:rsidRDefault="00A76CB8">
      <w:pPr>
        <w:pStyle w:val="ConsPlusNormal"/>
        <w:spacing w:before="220"/>
        <w:ind w:firstLine="540"/>
        <w:jc w:val="both"/>
        <w:rPr>
          <w:rFonts w:ascii="Times New Roman" w:hAnsi="Times New Roman" w:cs="Times New Roman"/>
          <w:sz w:val="24"/>
          <w:szCs w:val="24"/>
        </w:rPr>
      </w:pPr>
      <w:r w:rsidRPr="00480BFB">
        <w:rPr>
          <w:rFonts w:ascii="Times New Roman" w:hAnsi="Times New Roman" w:cs="Times New Roman"/>
          <w:sz w:val="24"/>
          <w:szCs w:val="24"/>
        </w:rPr>
        <w:t xml:space="preserve">4.1. При наличии в Платежном документе учетного номера денежного обязательства, сформированного путем представления получателем средств </w:t>
      </w:r>
      <w:r w:rsidR="0024204F" w:rsidRPr="00480BFB">
        <w:rPr>
          <w:rFonts w:ascii="Times New Roman" w:hAnsi="Times New Roman" w:cs="Times New Roman"/>
          <w:sz w:val="24"/>
          <w:szCs w:val="24"/>
        </w:rPr>
        <w:t>местного бюджета</w:t>
      </w:r>
      <w:r w:rsidRPr="00480BFB">
        <w:rPr>
          <w:rFonts w:ascii="Times New Roman" w:hAnsi="Times New Roman" w:cs="Times New Roman"/>
          <w:sz w:val="24"/>
          <w:szCs w:val="24"/>
        </w:rPr>
        <w:t xml:space="preserve"> Сведений о денежном обязательстве, проверка УФК по Курской области по </w:t>
      </w:r>
      <w:hyperlink w:anchor="P71">
        <w:r w:rsidRPr="00480BFB">
          <w:rPr>
            <w:rFonts w:ascii="Times New Roman" w:hAnsi="Times New Roman" w:cs="Times New Roman"/>
            <w:color w:val="0000FF"/>
            <w:sz w:val="24"/>
            <w:szCs w:val="24"/>
          </w:rPr>
          <w:t>подпунктам 11</w:t>
        </w:r>
      </w:hyperlink>
      <w:r w:rsidRPr="00480BFB">
        <w:rPr>
          <w:rFonts w:ascii="Times New Roman" w:hAnsi="Times New Roman" w:cs="Times New Roman"/>
          <w:sz w:val="24"/>
          <w:szCs w:val="24"/>
        </w:rPr>
        <w:t xml:space="preserve"> (в части реквизитов документов, подтверждающих возникновение денежных обязательств получателей средств </w:t>
      </w:r>
      <w:r w:rsidR="0024204F" w:rsidRPr="00480BFB">
        <w:rPr>
          <w:rFonts w:ascii="Times New Roman" w:hAnsi="Times New Roman" w:cs="Times New Roman"/>
          <w:sz w:val="24"/>
          <w:szCs w:val="24"/>
        </w:rPr>
        <w:t>местного бюджета</w:t>
      </w:r>
      <w:r w:rsidRPr="00480BFB">
        <w:rPr>
          <w:rFonts w:ascii="Times New Roman" w:hAnsi="Times New Roman" w:cs="Times New Roman"/>
          <w:sz w:val="24"/>
          <w:szCs w:val="24"/>
        </w:rPr>
        <w:t xml:space="preserve">) и </w:t>
      </w:r>
      <w:hyperlink w:anchor="P73">
        <w:r w:rsidRPr="00480BFB">
          <w:rPr>
            <w:rFonts w:ascii="Times New Roman" w:hAnsi="Times New Roman" w:cs="Times New Roman"/>
            <w:color w:val="0000FF"/>
            <w:sz w:val="24"/>
            <w:szCs w:val="24"/>
          </w:rPr>
          <w:t>12 пункта 4</w:t>
        </w:r>
      </w:hyperlink>
      <w:r w:rsidRPr="00480BFB">
        <w:rPr>
          <w:rFonts w:ascii="Times New Roman" w:hAnsi="Times New Roman" w:cs="Times New Roman"/>
          <w:sz w:val="24"/>
          <w:szCs w:val="24"/>
        </w:rPr>
        <w:t xml:space="preserve"> настоящего Порядка не осуществляется.</w:t>
      </w:r>
    </w:p>
    <w:p w:rsidR="0064263B" w:rsidRPr="000518E4" w:rsidRDefault="0064263B" w:rsidP="0064263B">
      <w:pPr>
        <w:ind w:firstLine="540"/>
        <w:rPr>
          <w:rFonts w:ascii="Times New Roman" w:hAnsi="Times New Roman" w:cs="Times New Roman"/>
          <w:sz w:val="24"/>
          <w:szCs w:val="24"/>
        </w:rPr>
      </w:pPr>
    </w:p>
    <w:p w:rsidR="0064263B" w:rsidRPr="000518E4" w:rsidRDefault="00A76CB8" w:rsidP="0064263B">
      <w:pPr>
        <w:spacing w:after="0" w:line="240" w:lineRule="auto"/>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5. </w:t>
      </w:r>
      <w:r w:rsidR="0064263B" w:rsidRPr="000518E4">
        <w:rPr>
          <w:rFonts w:ascii="Times New Roman" w:hAnsi="Times New Roman" w:cs="Times New Roman"/>
          <w:sz w:val="24"/>
          <w:szCs w:val="24"/>
        </w:rPr>
        <w:t xml:space="preserve">Требования </w:t>
      </w:r>
      <w:hyperlink w:anchor="P187" w:history="1">
        <w:r w:rsidR="0064263B" w:rsidRPr="000518E4">
          <w:rPr>
            <w:rFonts w:ascii="Times New Roman" w:hAnsi="Times New Roman" w:cs="Times New Roman"/>
            <w:sz w:val="24"/>
            <w:szCs w:val="24"/>
          </w:rPr>
          <w:t xml:space="preserve">подпунктов 7 и 8 пункта </w:t>
        </w:r>
      </w:hyperlink>
      <w:r w:rsidR="0064263B" w:rsidRPr="000518E4">
        <w:rPr>
          <w:rFonts w:ascii="Times New Roman" w:hAnsi="Times New Roman" w:cs="Times New Roman"/>
          <w:sz w:val="24"/>
          <w:szCs w:val="24"/>
        </w:rPr>
        <w:t>4 настоящего Порядка не применяются в отношении Платежных документов:</w:t>
      </w:r>
    </w:p>
    <w:p w:rsidR="0064263B" w:rsidRPr="000518E4" w:rsidRDefault="0064263B" w:rsidP="0064263B">
      <w:pPr>
        <w:spacing w:after="0" w:line="240" w:lineRule="auto"/>
        <w:ind w:firstLine="540"/>
        <w:jc w:val="both"/>
        <w:rPr>
          <w:rFonts w:ascii="Times New Roman" w:hAnsi="Times New Roman" w:cs="Times New Roman"/>
          <w:sz w:val="24"/>
          <w:szCs w:val="24"/>
        </w:rPr>
      </w:pPr>
      <w:r w:rsidRPr="000518E4">
        <w:rPr>
          <w:rFonts w:ascii="Times New Roman" w:hAnsi="Times New Roman" w:cs="Times New Roman"/>
          <w:sz w:val="24"/>
          <w:szCs w:val="24"/>
        </w:rPr>
        <w:t>при оплате по договору на оказание услуг, выполнении работ и приобретении товаров, заключенному получателями средств местного бюджета с физическим лицом, не являющимся индивидуальным предпринимателем;</w:t>
      </w:r>
    </w:p>
    <w:p w:rsidR="0064263B" w:rsidRPr="000518E4" w:rsidRDefault="0064263B" w:rsidP="0064263B">
      <w:pPr>
        <w:spacing w:after="0" w:line="240" w:lineRule="auto"/>
        <w:ind w:firstLine="540"/>
        <w:jc w:val="both"/>
        <w:rPr>
          <w:rFonts w:ascii="Times New Roman" w:hAnsi="Times New Roman" w:cs="Times New Roman"/>
          <w:sz w:val="24"/>
          <w:szCs w:val="24"/>
        </w:rPr>
      </w:pPr>
      <w:r w:rsidRPr="000518E4">
        <w:rPr>
          <w:rFonts w:ascii="Times New Roman" w:hAnsi="Times New Roman" w:cs="Times New Roman"/>
          <w:sz w:val="24"/>
          <w:szCs w:val="24"/>
        </w:rPr>
        <w:t>при возмещении кассовых расходов за оплаченный товар, оказанную услугу.</w:t>
      </w:r>
    </w:p>
    <w:p w:rsidR="00A76CB8" w:rsidRPr="000518E4" w:rsidRDefault="00A76CB8" w:rsidP="0064263B">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Требования </w:t>
      </w:r>
      <w:hyperlink w:anchor="P71">
        <w:r w:rsidRPr="000518E4">
          <w:rPr>
            <w:rFonts w:ascii="Times New Roman" w:hAnsi="Times New Roman" w:cs="Times New Roman"/>
            <w:color w:val="0000FF"/>
            <w:sz w:val="24"/>
            <w:szCs w:val="24"/>
          </w:rPr>
          <w:t xml:space="preserve">подпункта </w:t>
        </w:r>
        <w:r w:rsidR="0064263B" w:rsidRPr="000518E4">
          <w:rPr>
            <w:rFonts w:ascii="Times New Roman" w:hAnsi="Times New Roman" w:cs="Times New Roman"/>
            <w:color w:val="0000FF"/>
            <w:sz w:val="24"/>
            <w:szCs w:val="24"/>
          </w:rPr>
          <w:t>7</w:t>
        </w:r>
        <w:r w:rsidRPr="000518E4">
          <w:rPr>
            <w:rFonts w:ascii="Times New Roman" w:hAnsi="Times New Roman" w:cs="Times New Roman"/>
            <w:color w:val="0000FF"/>
            <w:sz w:val="24"/>
            <w:szCs w:val="24"/>
          </w:rPr>
          <w:t xml:space="preserve"> пункта 4</w:t>
        </w:r>
      </w:hyperlink>
      <w:r w:rsidRPr="000518E4">
        <w:rPr>
          <w:rFonts w:ascii="Times New Roman" w:hAnsi="Times New Roman" w:cs="Times New Roman"/>
          <w:sz w:val="24"/>
          <w:szCs w:val="24"/>
        </w:rPr>
        <w:t xml:space="preserve"> настоящего Порядка </w:t>
      </w:r>
      <w:r w:rsidR="0064263B" w:rsidRPr="000518E4">
        <w:rPr>
          <w:rFonts w:ascii="Times New Roman" w:hAnsi="Times New Roman" w:cs="Times New Roman"/>
          <w:sz w:val="24"/>
          <w:szCs w:val="24"/>
        </w:rPr>
        <w:t xml:space="preserve">также </w:t>
      </w:r>
      <w:r w:rsidRPr="000518E4">
        <w:rPr>
          <w:rFonts w:ascii="Times New Roman" w:hAnsi="Times New Roman" w:cs="Times New Roman"/>
          <w:sz w:val="24"/>
          <w:szCs w:val="24"/>
        </w:rPr>
        <w:t>не применяются в отношении Платежного документа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В одном Платежном документе может содержаться несколько сумм перечислений по разным кодам классификации расходов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(классификации источников финансирования дефицитов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в рамках одного денежного обязательства </w:t>
      </w:r>
      <w:r w:rsidRPr="000518E4">
        <w:rPr>
          <w:rFonts w:ascii="Times New Roman" w:hAnsi="Times New Roman" w:cs="Times New Roman"/>
          <w:sz w:val="24"/>
          <w:szCs w:val="24"/>
        </w:rPr>
        <w:lastRenderedPageBreak/>
        <w:t xml:space="preserve">получателя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(администратора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w:t>
      </w:r>
    </w:p>
    <w:p w:rsidR="00A76CB8" w:rsidRPr="00480BFB" w:rsidRDefault="00A76CB8">
      <w:pPr>
        <w:pStyle w:val="ConsPlusNormal"/>
        <w:spacing w:before="220"/>
        <w:ind w:firstLine="540"/>
        <w:jc w:val="both"/>
        <w:rPr>
          <w:rFonts w:ascii="Times New Roman" w:hAnsi="Times New Roman" w:cs="Times New Roman"/>
          <w:sz w:val="24"/>
          <w:szCs w:val="24"/>
        </w:rPr>
      </w:pPr>
      <w:r w:rsidRPr="00480BFB">
        <w:rPr>
          <w:rFonts w:ascii="Times New Roman" w:hAnsi="Times New Roman" w:cs="Times New Roman"/>
          <w:sz w:val="24"/>
          <w:szCs w:val="24"/>
        </w:rPr>
        <w:t xml:space="preserve">В случае формирования Сведений о бюджетных обязательствах УФК по Курской области при санкционировании расходов, связанных с поставкой товаров, выполнением работ, оказанием услуг, получатель средств </w:t>
      </w:r>
      <w:r w:rsidR="0024204F" w:rsidRPr="00480BFB">
        <w:rPr>
          <w:rFonts w:ascii="Times New Roman" w:hAnsi="Times New Roman" w:cs="Times New Roman"/>
          <w:sz w:val="24"/>
          <w:szCs w:val="24"/>
        </w:rPr>
        <w:t>местного бюджета</w:t>
      </w:r>
      <w:r w:rsidRPr="00480BFB">
        <w:rPr>
          <w:rFonts w:ascii="Times New Roman" w:hAnsi="Times New Roman" w:cs="Times New Roman"/>
          <w:sz w:val="24"/>
          <w:szCs w:val="24"/>
        </w:rPr>
        <w:t xml:space="preserve"> одновременно с Платежным документом представляет документы, на основании которых возникают бюджетные обязательства получателя средств </w:t>
      </w:r>
      <w:r w:rsidR="0024204F" w:rsidRPr="00480BFB">
        <w:rPr>
          <w:rFonts w:ascii="Times New Roman" w:hAnsi="Times New Roman" w:cs="Times New Roman"/>
          <w:sz w:val="24"/>
          <w:szCs w:val="24"/>
        </w:rPr>
        <w:t>местного бюджета</w:t>
      </w:r>
      <w:r w:rsidRPr="00480BFB">
        <w:rPr>
          <w:rFonts w:ascii="Times New Roman" w:hAnsi="Times New Roman" w:cs="Times New Roman"/>
          <w:sz w:val="24"/>
          <w:szCs w:val="24"/>
        </w:rPr>
        <w:t>.</w:t>
      </w:r>
    </w:p>
    <w:p w:rsidR="00A76CB8" w:rsidRPr="000518E4" w:rsidRDefault="00A76CB8">
      <w:pPr>
        <w:pStyle w:val="ConsPlusNormal"/>
        <w:spacing w:before="220"/>
        <w:ind w:firstLine="540"/>
        <w:jc w:val="both"/>
        <w:rPr>
          <w:rFonts w:ascii="Times New Roman" w:hAnsi="Times New Roman" w:cs="Times New Roman"/>
          <w:sz w:val="24"/>
          <w:szCs w:val="24"/>
        </w:rPr>
      </w:pPr>
      <w:bookmarkStart w:id="8" w:name="P81"/>
      <w:bookmarkEnd w:id="8"/>
      <w:r w:rsidRPr="000518E4">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Платежного документа по следующим направлениям:</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 соответствие указанных в Платежном документе кодов классификации расходов кодам бюджетной классификации Российской Федерации, действующим в текущем финансовом году на момент представления Платежного документа;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Платежном документе;</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3) соответствие указанных в Платежном документе </w:t>
      </w:r>
      <w:proofErr w:type="gramStart"/>
      <w:r w:rsidRPr="000518E4">
        <w:rPr>
          <w:rFonts w:ascii="Times New Roman" w:hAnsi="Times New Roman" w:cs="Times New Roman"/>
          <w:sz w:val="24"/>
          <w:szCs w:val="24"/>
        </w:rPr>
        <w:t xml:space="preserve">кодов видов расходов классификации расходов </w:t>
      </w:r>
      <w:r w:rsidR="0024204F" w:rsidRPr="000518E4">
        <w:rPr>
          <w:rFonts w:ascii="Times New Roman" w:hAnsi="Times New Roman" w:cs="Times New Roman"/>
          <w:sz w:val="24"/>
          <w:szCs w:val="24"/>
        </w:rPr>
        <w:t>местного бюджета</w:t>
      </w:r>
      <w:proofErr w:type="gramEnd"/>
      <w:r w:rsidRPr="000518E4">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4) непревышение сумм в Платежном документе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Платежном документе, наименованию, ИНН, КПП (при наличии), банковским реквизитам получателя денежных средств, указанным в бюджетном обязательстве;</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6) соответствие реквизитов Платежного документа требованиям бюджетного законодательства Российской Федерации о перечислении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на соответствующие казначейские счета;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8) идентичность кода (кодов) классификации расходов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по денежному обязательству и платежу;</w:t>
      </w:r>
    </w:p>
    <w:p w:rsidR="00A76CB8" w:rsidRPr="000518E4" w:rsidRDefault="00A76CB8">
      <w:pPr>
        <w:pStyle w:val="ConsPlusNormal"/>
        <w:spacing w:before="220"/>
        <w:ind w:firstLine="540"/>
        <w:jc w:val="both"/>
        <w:rPr>
          <w:rFonts w:ascii="Times New Roman" w:hAnsi="Times New Roman" w:cs="Times New Roman"/>
          <w:sz w:val="24"/>
          <w:szCs w:val="24"/>
        </w:rPr>
      </w:pPr>
      <w:proofErr w:type="gramStart"/>
      <w:r w:rsidRPr="000518E4">
        <w:rPr>
          <w:rFonts w:ascii="Times New Roman" w:hAnsi="Times New Roman" w:cs="Times New Roman"/>
          <w:sz w:val="24"/>
          <w:szCs w:val="24"/>
        </w:rPr>
        <w:t>9) непревышение суммы Платежного документа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10) непревышение размера авансового платежа, указанного в Платежном документе, над суммой авансового платежа по бюджетному обязательству с учетом ранее осуществленных авансовых платежей;</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lastRenderedPageBreak/>
        <w:t>1</w:t>
      </w:r>
      <w:r w:rsidR="0063141A" w:rsidRPr="000518E4">
        <w:rPr>
          <w:rFonts w:ascii="Times New Roman" w:hAnsi="Times New Roman" w:cs="Times New Roman"/>
          <w:sz w:val="24"/>
          <w:szCs w:val="24"/>
        </w:rPr>
        <w:t>1</w:t>
      </w:r>
      <w:r w:rsidRPr="000518E4">
        <w:rPr>
          <w:rFonts w:ascii="Times New Roman" w:hAnsi="Times New Roman" w:cs="Times New Roman"/>
          <w:sz w:val="24"/>
          <w:szCs w:val="24"/>
        </w:rPr>
        <w:t>) непревышение указанной в Платежном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законодательством Курской области;</w:t>
      </w:r>
    </w:p>
    <w:p w:rsidR="00A76CB8" w:rsidRPr="000518E4" w:rsidRDefault="00F45F1D" w:rsidP="00F45F1D">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w:t>
      </w:r>
      <w:r w:rsidR="0063141A" w:rsidRPr="000518E4">
        <w:rPr>
          <w:rFonts w:ascii="Times New Roman" w:hAnsi="Times New Roman" w:cs="Times New Roman"/>
          <w:sz w:val="24"/>
          <w:szCs w:val="24"/>
        </w:rPr>
        <w:t>2</w:t>
      </w:r>
      <w:r w:rsidRPr="000518E4">
        <w:rPr>
          <w:rFonts w:ascii="Times New Roman" w:hAnsi="Times New Roman" w:cs="Times New Roman"/>
          <w:sz w:val="24"/>
          <w:szCs w:val="24"/>
        </w:rPr>
        <w:t>) непревышение суммы в Платежном документе над суммой, указанной в документе, подтверждающем возникновение денежного обязательства.</w:t>
      </w:r>
    </w:p>
    <w:p w:rsidR="00A76CB8" w:rsidRPr="000518E4" w:rsidRDefault="00A76CB8">
      <w:pPr>
        <w:pStyle w:val="ConsPlusNormal"/>
        <w:spacing w:before="220"/>
        <w:ind w:firstLine="540"/>
        <w:jc w:val="both"/>
        <w:rPr>
          <w:rFonts w:ascii="Times New Roman" w:hAnsi="Times New Roman" w:cs="Times New Roman"/>
          <w:sz w:val="24"/>
          <w:szCs w:val="24"/>
        </w:rPr>
      </w:pPr>
      <w:bookmarkStart w:id="9" w:name="P95"/>
      <w:bookmarkEnd w:id="9"/>
      <w:r w:rsidRPr="000518E4">
        <w:rPr>
          <w:rFonts w:ascii="Times New Roman" w:hAnsi="Times New Roman" w:cs="Times New Roman"/>
          <w:sz w:val="24"/>
          <w:szCs w:val="24"/>
        </w:rPr>
        <w:t xml:space="preserve">7. </w:t>
      </w:r>
      <w:proofErr w:type="gramStart"/>
      <w:r w:rsidRPr="000518E4">
        <w:rPr>
          <w:rFonts w:ascii="Times New Roman" w:hAnsi="Times New Roman" w:cs="Times New Roman"/>
          <w:sz w:val="24"/>
          <w:szCs w:val="24"/>
        </w:rPr>
        <w:t xml:space="preserve">В случае если Платежный документ представляется для оплаты денежного обязательства, сформированного УФК по Курской области в соответствии с порядком учета обязательств, получатель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представляет в УФК по Курской области вместе с Платежным документом указанный в нем документ, подтверждающий возникновение денежного обязательства (за исключением документов, указанных в пунктах 5, 8 - 11, строке 1, строках 5 - 10, строке 18 пункта12</w:t>
      </w:r>
      <w:proofErr w:type="gramEnd"/>
      <w:r w:rsidRPr="000518E4">
        <w:rPr>
          <w:rFonts w:ascii="Times New Roman" w:hAnsi="Times New Roman" w:cs="Times New Roman"/>
          <w:sz w:val="24"/>
          <w:szCs w:val="24"/>
        </w:rPr>
        <w:t xml:space="preserve"> графы 3 приложения N 3 к порядку учета обязательств).</w:t>
      </w:r>
    </w:p>
    <w:p w:rsidR="00402782" w:rsidRPr="000518E4" w:rsidRDefault="00402782" w:rsidP="00FF0A4F">
      <w:pPr>
        <w:spacing w:after="0" w:line="240" w:lineRule="auto"/>
        <w:rPr>
          <w:rFonts w:ascii="Times New Roman" w:hAnsi="Times New Roman" w:cs="Times New Roman"/>
          <w:sz w:val="24"/>
          <w:szCs w:val="24"/>
        </w:rPr>
      </w:pPr>
    </w:p>
    <w:p w:rsidR="00402782" w:rsidRPr="000518E4" w:rsidRDefault="00402782" w:rsidP="00FF0A4F">
      <w:pPr>
        <w:spacing w:after="0" w:line="240" w:lineRule="auto"/>
        <w:ind w:firstLine="540"/>
        <w:jc w:val="both"/>
        <w:rPr>
          <w:rFonts w:ascii="Times New Roman" w:hAnsi="Times New Roman" w:cs="Times New Roman"/>
          <w:sz w:val="24"/>
          <w:szCs w:val="24"/>
        </w:rPr>
      </w:pPr>
      <w:r w:rsidRPr="000518E4">
        <w:rPr>
          <w:rFonts w:ascii="Times New Roman" w:hAnsi="Times New Roman" w:cs="Times New Roman"/>
          <w:sz w:val="24"/>
          <w:szCs w:val="24"/>
        </w:rPr>
        <w:t>При возмещении кассовых расходов за оплаченный товар, услугу, также при оплате по договору (ГПХ) на оказание услуг, выполнении работ и приобретении товаров документ, подтверждающий возникновение денежного обязательства не представляется.</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При санкционировании оплаты денежных обязатель</w:t>
      </w:r>
      <w:proofErr w:type="gramStart"/>
      <w:r w:rsidRPr="000518E4">
        <w:rPr>
          <w:rFonts w:ascii="Times New Roman" w:hAnsi="Times New Roman" w:cs="Times New Roman"/>
          <w:sz w:val="24"/>
          <w:szCs w:val="24"/>
        </w:rPr>
        <w:t>ств в сл</w:t>
      </w:r>
      <w:proofErr w:type="gramEnd"/>
      <w:r w:rsidRPr="000518E4">
        <w:rPr>
          <w:rFonts w:ascii="Times New Roman" w:hAnsi="Times New Roman" w:cs="Times New Roman"/>
          <w:sz w:val="24"/>
          <w:szCs w:val="24"/>
        </w:rPr>
        <w:t xml:space="preserve">учае, установленном настоящим пунктом, дополнительно к направлениям проверки, установленным </w:t>
      </w:r>
      <w:hyperlink w:anchor="P81">
        <w:r w:rsidRPr="000518E4">
          <w:rPr>
            <w:rFonts w:ascii="Times New Roman" w:hAnsi="Times New Roman" w:cs="Times New Roman"/>
            <w:color w:val="0000FF"/>
            <w:sz w:val="24"/>
            <w:szCs w:val="24"/>
          </w:rPr>
          <w:t>пунктом 6</w:t>
        </w:r>
      </w:hyperlink>
      <w:r w:rsidRPr="000518E4">
        <w:rPr>
          <w:rFonts w:ascii="Times New Roman" w:hAnsi="Times New Roman" w:cs="Times New Roman"/>
          <w:sz w:val="24"/>
          <w:szCs w:val="24"/>
        </w:rPr>
        <w:t xml:space="preserve"> настоящего Порядка, осуществляется проверка равенства сумм Платежного документа сумме соответствующего денежного обязательства.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В случае перечисления средств с использованием Распоряжения о перечислении денежных средств на банковские карты "Мир" физических лиц согласно </w:t>
      </w:r>
      <w:hyperlink r:id="rId11">
        <w:r w:rsidRPr="000518E4">
          <w:rPr>
            <w:rFonts w:ascii="Times New Roman" w:hAnsi="Times New Roman" w:cs="Times New Roman"/>
            <w:color w:val="0000FF"/>
            <w:sz w:val="24"/>
            <w:szCs w:val="24"/>
          </w:rPr>
          <w:t>приложению N 23</w:t>
        </w:r>
      </w:hyperlink>
      <w:r w:rsidRPr="000518E4">
        <w:rPr>
          <w:rFonts w:ascii="Times New Roman" w:hAnsi="Times New Roman" w:cs="Times New Roman"/>
          <w:sz w:val="24"/>
          <w:szCs w:val="24"/>
        </w:rPr>
        <w:t xml:space="preserve"> к Порядку казначейского обслуживания представление документов-оснований в УФК по Курской области не требуется.</w:t>
      </w:r>
    </w:p>
    <w:p w:rsidR="00A76CB8" w:rsidRPr="000518E4" w:rsidRDefault="00A76CB8">
      <w:pPr>
        <w:pStyle w:val="ConsPlusNormal"/>
        <w:spacing w:before="220"/>
        <w:ind w:firstLine="540"/>
        <w:jc w:val="both"/>
        <w:rPr>
          <w:rFonts w:ascii="Times New Roman" w:hAnsi="Times New Roman" w:cs="Times New Roman"/>
          <w:sz w:val="24"/>
          <w:szCs w:val="24"/>
        </w:rPr>
      </w:pPr>
      <w:bookmarkStart w:id="10" w:name="P100"/>
      <w:bookmarkEnd w:id="10"/>
      <w:r w:rsidRPr="000518E4">
        <w:rPr>
          <w:rFonts w:ascii="Times New Roman" w:hAnsi="Times New Roman" w:cs="Times New Roman"/>
          <w:sz w:val="24"/>
          <w:szCs w:val="24"/>
        </w:rPr>
        <w:t xml:space="preserve">8. </w:t>
      </w:r>
      <w:proofErr w:type="gramStart"/>
      <w:r w:rsidRPr="000518E4">
        <w:rPr>
          <w:rFonts w:ascii="Times New Roman" w:hAnsi="Times New Roman" w:cs="Times New Roman"/>
          <w:sz w:val="24"/>
          <w:szCs w:val="24"/>
        </w:rPr>
        <w:t xml:space="preserve">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получатель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представляет в УФК по Курской области</w:t>
      </w:r>
      <w:proofErr w:type="gramEnd"/>
      <w:r w:rsidRPr="000518E4">
        <w:rPr>
          <w:rFonts w:ascii="Times New Roman" w:hAnsi="Times New Roman" w:cs="Times New Roman"/>
          <w:sz w:val="24"/>
          <w:szCs w:val="24"/>
        </w:rPr>
        <w:t xml:space="preserve"> не позднее представления Платежного документа на оплату денежного обязательства по договору (государственному контракту) Платежный документ на перечисление в доход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суммы неустойки (штрафа, пеней) по данному договору (государственному контракту).</w:t>
      </w:r>
    </w:p>
    <w:p w:rsidR="00A76CB8" w:rsidRPr="000518E4" w:rsidRDefault="00A76CB8">
      <w:pPr>
        <w:pStyle w:val="ConsPlusNormal"/>
        <w:spacing w:before="220"/>
        <w:ind w:firstLine="540"/>
        <w:jc w:val="both"/>
        <w:rPr>
          <w:rFonts w:ascii="Times New Roman" w:hAnsi="Times New Roman" w:cs="Times New Roman"/>
          <w:sz w:val="24"/>
          <w:szCs w:val="24"/>
        </w:rPr>
      </w:pPr>
      <w:bookmarkStart w:id="11" w:name="P101"/>
      <w:bookmarkEnd w:id="11"/>
      <w:r w:rsidRPr="000518E4">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 соответствие указанных в Платежном документе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Платежного документа;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2) соответствие указанных в Платежном документе </w:t>
      </w:r>
      <w:proofErr w:type="gramStart"/>
      <w:r w:rsidRPr="000518E4">
        <w:rPr>
          <w:rFonts w:ascii="Times New Roman" w:hAnsi="Times New Roman" w:cs="Times New Roman"/>
          <w:sz w:val="24"/>
          <w:szCs w:val="24"/>
        </w:rPr>
        <w:t xml:space="preserve">кодов видов расходов классификации расходов </w:t>
      </w:r>
      <w:r w:rsidR="0024204F" w:rsidRPr="000518E4">
        <w:rPr>
          <w:rFonts w:ascii="Times New Roman" w:hAnsi="Times New Roman" w:cs="Times New Roman"/>
          <w:sz w:val="24"/>
          <w:szCs w:val="24"/>
        </w:rPr>
        <w:t>местного бюджета</w:t>
      </w:r>
      <w:proofErr w:type="gramEnd"/>
      <w:r w:rsidRPr="000518E4">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lastRenderedPageBreak/>
        <w:t>3) непревышение сумм, указанных в Платежном документе, над остатками соответствующих лимитов бюджетных обязательств, объемов финансирования, учтенных на лицевом счете получателя бюджетных средств.</w:t>
      </w:r>
    </w:p>
    <w:p w:rsidR="00A76CB8" w:rsidRPr="000518E4" w:rsidRDefault="00A76CB8">
      <w:pPr>
        <w:pStyle w:val="ConsPlusNormal"/>
        <w:spacing w:before="220"/>
        <w:ind w:firstLine="540"/>
        <w:jc w:val="both"/>
        <w:rPr>
          <w:rFonts w:ascii="Times New Roman" w:hAnsi="Times New Roman" w:cs="Times New Roman"/>
          <w:sz w:val="24"/>
          <w:szCs w:val="24"/>
        </w:rPr>
      </w:pPr>
      <w:bookmarkStart w:id="12" w:name="P105"/>
      <w:bookmarkEnd w:id="12"/>
      <w:r w:rsidRPr="000518E4">
        <w:rPr>
          <w:rFonts w:ascii="Times New Roman" w:hAnsi="Times New Roman" w:cs="Times New Roman"/>
          <w:sz w:val="24"/>
          <w:szCs w:val="24"/>
        </w:rPr>
        <w:t xml:space="preserve">10. При санкционировании оплаты денежных обязательств по выплатам по источникам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осуществляется проверка Платежного документа по следующим направлениям:</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1) соответствие указанных в Платежном документе </w:t>
      </w:r>
      <w:proofErr w:type="gramStart"/>
      <w:r w:rsidRPr="000518E4">
        <w:rPr>
          <w:rFonts w:ascii="Times New Roman" w:hAnsi="Times New Roman" w:cs="Times New Roman"/>
          <w:sz w:val="24"/>
          <w:szCs w:val="24"/>
        </w:rPr>
        <w:t xml:space="preserve">кодов классификации источников финансирования дефицита </w:t>
      </w:r>
      <w:r w:rsidR="0024204F" w:rsidRPr="000518E4">
        <w:rPr>
          <w:rFonts w:ascii="Times New Roman" w:hAnsi="Times New Roman" w:cs="Times New Roman"/>
          <w:sz w:val="24"/>
          <w:szCs w:val="24"/>
        </w:rPr>
        <w:t>местного бюджета</w:t>
      </w:r>
      <w:proofErr w:type="gramEnd"/>
      <w:r w:rsidRPr="000518E4">
        <w:rPr>
          <w:rFonts w:ascii="Times New Roman" w:hAnsi="Times New Roman" w:cs="Times New Roman"/>
          <w:sz w:val="24"/>
          <w:szCs w:val="24"/>
        </w:rPr>
        <w:t xml:space="preserve"> кодам бюджетной классификации Российской Федерации, действующим в текущем финансовом году на момент представления Платежного документа;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2) соответствие указанных в Платежном документе </w:t>
      </w:r>
      <w:proofErr w:type="gramStart"/>
      <w:r w:rsidRPr="000518E4">
        <w:rPr>
          <w:rFonts w:ascii="Times New Roman" w:hAnsi="Times New Roman" w:cs="Times New Roman"/>
          <w:sz w:val="24"/>
          <w:szCs w:val="24"/>
        </w:rPr>
        <w:t>кодов аналитической группы вида источника финансирования дефицита бюджета</w:t>
      </w:r>
      <w:proofErr w:type="gramEnd"/>
      <w:r w:rsidRPr="000518E4">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3) непревышение сумм, указанных в Платежном документе,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F45F1D" w:rsidRPr="000518E4" w:rsidRDefault="00F45F1D" w:rsidP="00F45F1D">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10.1. При санкционировании оплаты денежных обязательств по договорам (государственным контрактам), подлежащим включению в реестр контрактов, на основании Платежных документов, сформированных в единой информационной системе в сфере закупок, проверка по направлениям, предусмотренным:</w:t>
      </w:r>
    </w:p>
    <w:p w:rsidR="00F45F1D" w:rsidRPr="000518E4" w:rsidRDefault="00F45F1D" w:rsidP="00F45F1D">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подпунктами 2 - </w:t>
      </w:r>
      <w:r w:rsidR="00902D0A" w:rsidRPr="000518E4">
        <w:rPr>
          <w:rFonts w:ascii="Times New Roman" w:hAnsi="Times New Roman" w:cs="Times New Roman"/>
          <w:sz w:val="24"/>
          <w:szCs w:val="24"/>
        </w:rPr>
        <w:t>9</w:t>
      </w:r>
      <w:r w:rsidRPr="000518E4">
        <w:rPr>
          <w:rFonts w:ascii="Times New Roman" w:hAnsi="Times New Roman" w:cs="Times New Roman"/>
          <w:sz w:val="24"/>
          <w:szCs w:val="24"/>
        </w:rPr>
        <w:t xml:space="preserve"> пункта 4, подпунктами 1 - 3, 5 - 1</w:t>
      </w:r>
      <w:r w:rsidR="00D06A2F" w:rsidRPr="000518E4">
        <w:rPr>
          <w:rFonts w:ascii="Times New Roman" w:hAnsi="Times New Roman" w:cs="Times New Roman"/>
          <w:sz w:val="24"/>
          <w:szCs w:val="24"/>
        </w:rPr>
        <w:t>2</w:t>
      </w:r>
      <w:r w:rsidRPr="000518E4">
        <w:rPr>
          <w:rFonts w:ascii="Times New Roman" w:hAnsi="Times New Roman" w:cs="Times New Roman"/>
          <w:sz w:val="24"/>
          <w:szCs w:val="24"/>
        </w:rPr>
        <w:t xml:space="preserve"> пункта 6 настоящего Порядка осуществляется с использованием единой информационной системы в сфере закупок.</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11. </w:t>
      </w:r>
      <w:proofErr w:type="gramStart"/>
      <w:r w:rsidRPr="000518E4">
        <w:rPr>
          <w:rFonts w:ascii="Times New Roman" w:hAnsi="Times New Roman" w:cs="Times New Roman"/>
          <w:sz w:val="24"/>
          <w:szCs w:val="24"/>
        </w:rPr>
        <w:t xml:space="preserve">В случае если информация, указанная в Платежном документе, не соответствуют требованиям, установленным </w:t>
      </w:r>
      <w:hyperlink w:anchor="P58">
        <w:r w:rsidRPr="000518E4">
          <w:rPr>
            <w:rFonts w:ascii="Times New Roman" w:hAnsi="Times New Roman" w:cs="Times New Roman"/>
            <w:color w:val="0000FF"/>
            <w:sz w:val="24"/>
            <w:szCs w:val="24"/>
          </w:rPr>
          <w:t>пунктами 3</w:t>
        </w:r>
      </w:hyperlink>
      <w:r w:rsidRPr="000518E4">
        <w:rPr>
          <w:rFonts w:ascii="Times New Roman" w:hAnsi="Times New Roman" w:cs="Times New Roman"/>
          <w:sz w:val="24"/>
          <w:szCs w:val="24"/>
        </w:rPr>
        <w:t xml:space="preserve">, </w:t>
      </w:r>
      <w:hyperlink w:anchor="P60">
        <w:r w:rsidRPr="000518E4">
          <w:rPr>
            <w:rFonts w:ascii="Times New Roman" w:hAnsi="Times New Roman" w:cs="Times New Roman"/>
            <w:color w:val="0000FF"/>
            <w:sz w:val="24"/>
            <w:szCs w:val="24"/>
          </w:rPr>
          <w:t>4</w:t>
        </w:r>
      </w:hyperlink>
      <w:r w:rsidRPr="000518E4">
        <w:rPr>
          <w:rFonts w:ascii="Times New Roman" w:hAnsi="Times New Roman" w:cs="Times New Roman"/>
          <w:sz w:val="24"/>
          <w:szCs w:val="24"/>
        </w:rPr>
        <w:t xml:space="preserve">, </w:t>
      </w:r>
      <w:hyperlink w:anchor="P81">
        <w:r w:rsidRPr="000518E4">
          <w:rPr>
            <w:rFonts w:ascii="Times New Roman" w:hAnsi="Times New Roman" w:cs="Times New Roman"/>
            <w:color w:val="0000FF"/>
            <w:sz w:val="24"/>
            <w:szCs w:val="24"/>
          </w:rPr>
          <w:t>6</w:t>
        </w:r>
      </w:hyperlink>
      <w:r w:rsidRPr="000518E4">
        <w:rPr>
          <w:rFonts w:ascii="Times New Roman" w:hAnsi="Times New Roman" w:cs="Times New Roman"/>
          <w:sz w:val="24"/>
          <w:szCs w:val="24"/>
        </w:rPr>
        <w:t xml:space="preserve">, </w:t>
      </w:r>
      <w:hyperlink w:anchor="P95">
        <w:r w:rsidRPr="000518E4">
          <w:rPr>
            <w:rFonts w:ascii="Times New Roman" w:hAnsi="Times New Roman" w:cs="Times New Roman"/>
            <w:color w:val="0000FF"/>
            <w:sz w:val="24"/>
            <w:szCs w:val="24"/>
          </w:rPr>
          <w:t>пунктами 7</w:t>
        </w:r>
      </w:hyperlink>
      <w:r w:rsidRPr="000518E4">
        <w:rPr>
          <w:rFonts w:ascii="Times New Roman" w:hAnsi="Times New Roman" w:cs="Times New Roman"/>
          <w:sz w:val="24"/>
          <w:szCs w:val="24"/>
        </w:rPr>
        <w:t xml:space="preserve">, </w:t>
      </w:r>
      <w:hyperlink w:anchor="P101">
        <w:r w:rsidRPr="000518E4">
          <w:rPr>
            <w:rFonts w:ascii="Times New Roman" w:hAnsi="Times New Roman" w:cs="Times New Roman"/>
            <w:color w:val="0000FF"/>
            <w:sz w:val="24"/>
            <w:szCs w:val="24"/>
          </w:rPr>
          <w:t>9</w:t>
        </w:r>
      </w:hyperlink>
      <w:r w:rsidRPr="000518E4">
        <w:rPr>
          <w:rFonts w:ascii="Times New Roman" w:hAnsi="Times New Roman" w:cs="Times New Roman"/>
          <w:sz w:val="24"/>
          <w:szCs w:val="24"/>
        </w:rPr>
        <w:t xml:space="preserve"> и </w:t>
      </w:r>
      <w:hyperlink w:anchor="P105">
        <w:r w:rsidRPr="000518E4">
          <w:rPr>
            <w:rFonts w:ascii="Times New Roman" w:hAnsi="Times New Roman" w:cs="Times New Roman"/>
            <w:color w:val="0000FF"/>
            <w:sz w:val="24"/>
            <w:szCs w:val="24"/>
          </w:rPr>
          <w:t>10</w:t>
        </w:r>
      </w:hyperlink>
      <w:r w:rsidRPr="000518E4">
        <w:rPr>
          <w:rFonts w:ascii="Times New Roman" w:hAnsi="Times New Roman" w:cs="Times New Roman"/>
          <w:sz w:val="24"/>
          <w:szCs w:val="24"/>
        </w:rPr>
        <w:t xml:space="preserve"> настоящего Порядка, или в случае установления нарушения получателем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условий, установленных </w:t>
      </w:r>
      <w:hyperlink w:anchor="P100">
        <w:r w:rsidRPr="000518E4">
          <w:rPr>
            <w:rFonts w:ascii="Times New Roman" w:hAnsi="Times New Roman" w:cs="Times New Roman"/>
            <w:color w:val="0000FF"/>
            <w:sz w:val="24"/>
            <w:szCs w:val="24"/>
          </w:rPr>
          <w:t>пунктом 8</w:t>
        </w:r>
      </w:hyperlink>
      <w:r w:rsidRPr="000518E4">
        <w:rPr>
          <w:rFonts w:ascii="Times New Roman" w:hAnsi="Times New Roman" w:cs="Times New Roman"/>
          <w:sz w:val="24"/>
          <w:szCs w:val="24"/>
        </w:rPr>
        <w:t xml:space="preserve"> настоящего Порядка, УФК по Курской области не позднее сроков, установленных </w:t>
      </w:r>
      <w:hyperlink w:anchor="P58">
        <w:r w:rsidRPr="000518E4">
          <w:rPr>
            <w:rFonts w:ascii="Times New Roman" w:hAnsi="Times New Roman" w:cs="Times New Roman"/>
            <w:color w:val="0000FF"/>
            <w:sz w:val="24"/>
            <w:szCs w:val="24"/>
          </w:rPr>
          <w:t>пунктом 3</w:t>
        </w:r>
      </w:hyperlink>
      <w:r w:rsidRPr="000518E4">
        <w:rPr>
          <w:rFonts w:ascii="Times New Roman" w:hAnsi="Times New Roman" w:cs="Times New Roman"/>
          <w:sz w:val="24"/>
          <w:szCs w:val="24"/>
        </w:rPr>
        <w:t xml:space="preserve"> настоящего Порядка, направляет получателю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(администратору источников финансирования дефицита </w:t>
      </w:r>
      <w:r w:rsidR="0024204F" w:rsidRPr="000518E4">
        <w:rPr>
          <w:rFonts w:ascii="Times New Roman" w:hAnsi="Times New Roman" w:cs="Times New Roman"/>
          <w:sz w:val="24"/>
          <w:szCs w:val="24"/>
        </w:rPr>
        <w:t>местного</w:t>
      </w:r>
      <w:proofErr w:type="gramEnd"/>
      <w:r w:rsidR="0024204F" w:rsidRPr="000518E4">
        <w:rPr>
          <w:rFonts w:ascii="Times New Roman" w:hAnsi="Times New Roman" w:cs="Times New Roman"/>
          <w:sz w:val="24"/>
          <w:szCs w:val="24"/>
        </w:rPr>
        <w:t xml:space="preserve"> бюджета</w:t>
      </w:r>
      <w:r w:rsidRPr="000518E4">
        <w:rPr>
          <w:rFonts w:ascii="Times New Roman" w:hAnsi="Times New Roman" w:cs="Times New Roman"/>
          <w:sz w:val="24"/>
          <w:szCs w:val="24"/>
        </w:rPr>
        <w:t xml:space="preserve">) уведомление в электронном виде, в котором указывается дата и причина отказа в случае, если Платежный документ представлялся в электронном виде, или возвращает получателю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(администратору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Платежный документ на бумажном носителе с указанием в прилагаемом уведомлении даты и причины возврата.</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12. При положительном результате проверки в соответствии с требованиями, установленными настоящим Порядком, УФК по Курской области принимает к исполнению Платежные документы.</w:t>
      </w:r>
    </w:p>
    <w:p w:rsidR="00A76CB8" w:rsidRPr="000518E4" w:rsidRDefault="00A76CB8">
      <w:pPr>
        <w:pStyle w:val="ConsPlusNormal"/>
        <w:spacing w:before="220"/>
        <w:ind w:firstLine="540"/>
        <w:jc w:val="both"/>
        <w:rPr>
          <w:rFonts w:ascii="Times New Roman" w:hAnsi="Times New Roman" w:cs="Times New Roman"/>
          <w:sz w:val="24"/>
          <w:szCs w:val="24"/>
        </w:rPr>
      </w:pPr>
      <w:r w:rsidRPr="000518E4">
        <w:rPr>
          <w:rFonts w:ascii="Times New Roman" w:hAnsi="Times New Roman" w:cs="Times New Roman"/>
          <w:sz w:val="24"/>
          <w:szCs w:val="24"/>
        </w:rPr>
        <w:t xml:space="preserve">В Платежном документе, представленном на бумажном носителе, УФК по Курской области проставляется отметка, подтверждающая санкционирование оплаты денежных обязательств получателя средств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xml:space="preserve"> (администратора источников финансирования дефицита </w:t>
      </w:r>
      <w:r w:rsidR="0024204F" w:rsidRPr="000518E4">
        <w:rPr>
          <w:rFonts w:ascii="Times New Roman" w:hAnsi="Times New Roman" w:cs="Times New Roman"/>
          <w:sz w:val="24"/>
          <w:szCs w:val="24"/>
        </w:rPr>
        <w:t>местного бюджета</w:t>
      </w:r>
      <w:r w:rsidRPr="000518E4">
        <w:rPr>
          <w:rFonts w:ascii="Times New Roman" w:hAnsi="Times New Roman" w:cs="Times New Roman"/>
          <w:sz w:val="24"/>
          <w:szCs w:val="24"/>
        </w:rPr>
        <w:t>), с указанием даты, подписи, расшифровки подписи, содержащей фамилию, инициалы ответственного исполнителя УФК по Курской области.</w:t>
      </w:r>
    </w:p>
    <w:p w:rsidR="00A76CB8" w:rsidRDefault="00A76CB8">
      <w:pPr>
        <w:pStyle w:val="ConsPlusNormal"/>
        <w:ind w:firstLine="540"/>
        <w:jc w:val="both"/>
      </w:pPr>
    </w:p>
    <w:p w:rsidR="00A76CB8" w:rsidRPr="009A76B6" w:rsidRDefault="00A76CB8">
      <w:pPr>
        <w:pStyle w:val="ConsPlusNormal"/>
        <w:ind w:firstLine="540"/>
        <w:jc w:val="both"/>
      </w:pPr>
    </w:p>
    <w:sectPr w:rsidR="00A76CB8" w:rsidRPr="009A76B6" w:rsidSect="00AA0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CB8"/>
    <w:rsid w:val="000518E4"/>
    <w:rsid w:val="000D5D7B"/>
    <w:rsid w:val="001727DB"/>
    <w:rsid w:val="0019550F"/>
    <w:rsid w:val="001C6108"/>
    <w:rsid w:val="001E2FD8"/>
    <w:rsid w:val="001F1CC7"/>
    <w:rsid w:val="00200435"/>
    <w:rsid w:val="0022744F"/>
    <w:rsid w:val="0024204F"/>
    <w:rsid w:val="0026557C"/>
    <w:rsid w:val="002C3B92"/>
    <w:rsid w:val="003404A3"/>
    <w:rsid w:val="00402782"/>
    <w:rsid w:val="00480BFB"/>
    <w:rsid w:val="005E52FE"/>
    <w:rsid w:val="00620FCC"/>
    <w:rsid w:val="0063141A"/>
    <w:rsid w:val="0064263B"/>
    <w:rsid w:val="006B43A1"/>
    <w:rsid w:val="00703ED8"/>
    <w:rsid w:val="00843B0D"/>
    <w:rsid w:val="00902D0A"/>
    <w:rsid w:val="00983217"/>
    <w:rsid w:val="009A76B6"/>
    <w:rsid w:val="00A14BC8"/>
    <w:rsid w:val="00A350FB"/>
    <w:rsid w:val="00A556F5"/>
    <w:rsid w:val="00A76CB8"/>
    <w:rsid w:val="00AA0307"/>
    <w:rsid w:val="00AF7589"/>
    <w:rsid w:val="00B81C97"/>
    <w:rsid w:val="00C6732B"/>
    <w:rsid w:val="00C91643"/>
    <w:rsid w:val="00D059E6"/>
    <w:rsid w:val="00D06A2F"/>
    <w:rsid w:val="00D6727C"/>
    <w:rsid w:val="00DF1C03"/>
    <w:rsid w:val="00E20874"/>
    <w:rsid w:val="00E90F32"/>
    <w:rsid w:val="00F40177"/>
    <w:rsid w:val="00F45F1D"/>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4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C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6C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6CB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14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B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C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6C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6CB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14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B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26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6228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8641" TargetMode="External"/><Relationship Id="rId11" Type="http://schemas.openxmlformats.org/officeDocument/2006/relationships/hyperlink" Target="https://login.consultant.ru/link/?req=doc&amp;base=LAW&amp;n=438641&amp;dst=247" TargetMode="External"/><Relationship Id="rId5" Type="http://schemas.openxmlformats.org/officeDocument/2006/relationships/hyperlink" Target="https://login.consultant.ru/link/?req=doc&amp;base=LAW&amp;n=462285&amp;dst=100019" TargetMode="External"/><Relationship Id="rId10" Type="http://schemas.openxmlformats.org/officeDocument/2006/relationships/hyperlink" Target="https://login.consultant.ru/link/?req=doc&amp;base=RLAW417&amp;n=106723&amp;dst=100339" TargetMode="External"/><Relationship Id="rId4" Type="http://schemas.openxmlformats.org/officeDocument/2006/relationships/hyperlink" Target="https://login.consultant.ru/link/?req=doc&amp;base=LAW&amp;n=438641&amp;dst=100029" TargetMode="External"/><Relationship Id="rId9" Type="http://schemas.openxmlformats.org/officeDocument/2006/relationships/hyperlink" Target="https://login.consultant.ru/link/?req=doc&amp;base=LAW&amp;n=443969&amp;dst=10003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3087</Words>
  <Characters>17600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20646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КРУТЫХ Марина Анатольевна</dc:creator>
  <cp:lastModifiedBy>USER</cp:lastModifiedBy>
  <cp:revision>2</cp:revision>
  <cp:lastPrinted>2024-02-06T07:33:00Z</cp:lastPrinted>
  <dcterms:created xsi:type="dcterms:W3CDTF">2024-02-06T07:34:00Z</dcterms:created>
  <dcterms:modified xsi:type="dcterms:W3CDTF">2024-02-06T07:34:00Z</dcterms:modified>
</cp:coreProperties>
</file>