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outlineLvl w:val="0"/>
        <w:rPr>
          <w:rFonts w:ascii="Courier New" w:hAnsi="Courier New"/>
          <w:b w:val="1"/>
        </w:rPr>
      </w:pPr>
    </w:p>
    <w:p w14:paraId="02000000">
      <w:pPr>
        <w:rPr>
          <w:sz w:val="28"/>
        </w:rPr>
      </w:pPr>
    </w:p>
    <w:p w14:paraId="03000000">
      <w:pPr>
        <w:rPr>
          <w:sz w:val="28"/>
        </w:rPr>
      </w:pPr>
      <w:r>
        <w:t xml:space="preserve">АДМИНИСТРАЦИЯ КЛЮЧЕВСКОГО СЕЛЬСОВЕТА ГОРШЕЧЕНСКОГО РАЙОНА КУРСКОЙ ОБЛАСТИ </w:t>
      </w:r>
    </w:p>
    <w:p w14:paraId="04000000">
      <w:pPr>
        <w:rPr>
          <w:sz w:val="28"/>
        </w:rPr>
      </w:pPr>
    </w:p>
    <w:p w14:paraId="05000000">
      <w:pPr>
        <w:rPr>
          <w:sz w:val="28"/>
        </w:rPr>
      </w:pPr>
    </w:p>
    <w:p w14:paraId="06000000">
      <w:pPr>
        <w:ind/>
        <w:jc w:val="center"/>
        <w:rPr>
          <w:sz w:val="28"/>
        </w:rPr>
      </w:pPr>
      <w:r>
        <w:t>ПОСТАНОВЛЕНИ</w:t>
      </w:r>
      <w:r>
        <w:rPr>
          <w:sz w:val="28"/>
        </w:rPr>
        <w:t>Е</w:t>
      </w:r>
    </w:p>
    <w:p w14:paraId="07000000">
      <w:pPr>
        <w:ind/>
        <w:jc w:val="left"/>
        <w:rPr>
          <w:sz w:val="28"/>
        </w:rPr>
      </w:pPr>
      <w:r>
        <w:rPr>
          <w:sz w:val="28"/>
        </w:rPr>
        <w:t xml:space="preserve"> от 11.05.2024 №11</w:t>
      </w:r>
    </w:p>
    <w:p w14:paraId="08000000">
      <w:pPr>
        <w:ind/>
        <w:jc w:val="center"/>
        <w:rPr>
          <w:sz w:val="28"/>
        </w:rPr>
      </w:pPr>
    </w:p>
    <w:p w14:paraId="09000000">
      <w:pPr>
        <w:ind/>
        <w:jc w:val="center"/>
        <w:rPr>
          <w:sz w:val="28"/>
        </w:rPr>
      </w:pPr>
    </w:p>
    <w:p w14:paraId="0A000000">
      <w:pPr>
        <w:rPr>
          <w:sz w:val="28"/>
        </w:rPr>
      </w:pPr>
      <w:r>
        <w:t xml:space="preserve">   </w:t>
      </w:r>
    </w:p>
    <w:p w14:paraId="0B000000">
      <w:pPr>
        <w:rPr>
          <w:sz w:val="28"/>
        </w:rPr>
      </w:pPr>
    </w:p>
    <w:p w14:paraId="0C000000">
      <w:pPr>
        <w:rPr>
          <w:sz w:val="28"/>
        </w:rPr>
      </w:pPr>
      <w:r>
        <w:t>О создании комиссии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В целях обеспечения функций и полномочий Администрации Ключевского сельсовета Горшеченского района Курской области, в соответствии со статьей 39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Ключевского сельсовета ПОСТАНОВЛЯЕТ:</w:t>
      </w:r>
    </w:p>
    <w:p w14:paraId="0D000000">
      <w:pPr>
        <w:rPr>
          <w:sz w:val="28"/>
        </w:rPr>
      </w:pPr>
      <w:r>
        <w:t xml:space="preserve"> 1. Создать комиссию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и муниципальных казенных учреждений. </w:t>
      </w:r>
    </w:p>
    <w:p w14:paraId="0E000000">
      <w:pPr>
        <w:rPr>
          <w:sz w:val="28"/>
        </w:rPr>
      </w:pPr>
      <w:r>
        <w:t xml:space="preserve">2. Утвердить: 2.1. Состав комиссии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в прилагаемом составе. 2.2. Прилагаемое положение о комиссии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w:t>
      </w:r>
    </w:p>
    <w:p w14:paraId="0F000000">
      <w:pPr>
        <w:rPr>
          <w:sz w:val="28"/>
        </w:rPr>
      </w:pPr>
      <w:r>
        <w:t>3. Установить, что в случае нахождения Главы Ключевского сельсовета в командировке, отпуске по временной нетрудоспособности, ином отпуске обязанности председателя комиссии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исполняет заместитель Главы Администрации Ключевского сельсовета Горшеченского района 3. Постановление №7 от 30 января 2014 года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Постановление от 28.03.2023 года №12 «О внесении изменений в постановление Администрации Ключевского сельсовета №7 от 30.01.2014 года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постановление от 14.12.2023 года №67 «О внесении изменений в постановление Администрации Ключевского сельсовета №7 от 30.01.2014 года «О создании единой комиссии, осуществляющей функции по осуществлению закупок путем проведения конкурсов, аукционов, запросов котировок, запросов предложений для муниципальных нужд Администрации Ключевского сельсовета Горшеченского района Курской области»( в редакции постановление №12 от 28.03.2023 года)» считать утратившими силу.</w:t>
      </w:r>
    </w:p>
    <w:p w14:paraId="10000000">
      <w:pPr>
        <w:rPr>
          <w:sz w:val="28"/>
        </w:rPr>
      </w:pPr>
      <w:r>
        <w:t xml:space="preserve"> 4. Контроль за исполнением настоящего постановления оставляю за собой.</w:t>
      </w:r>
    </w:p>
    <w:p w14:paraId="11000000">
      <w:pPr>
        <w:rPr>
          <w:sz w:val="28"/>
        </w:rPr>
      </w:pPr>
    </w:p>
    <w:p w14:paraId="12000000">
      <w:pPr>
        <w:rPr>
          <w:sz w:val="28"/>
        </w:rPr>
      </w:pPr>
      <w:r>
        <w:t xml:space="preserve"> 5. Настоящее постановление вступает в силу со дня его подписания и подлежит размещению на официальном сайте Администрации Ключевского сельсовета в сети «Интернет».</w:t>
      </w:r>
    </w:p>
    <w:p w14:paraId="13000000">
      <w:pPr>
        <w:rPr>
          <w:sz w:val="28"/>
        </w:rPr>
      </w:pPr>
      <w:r>
        <w:t xml:space="preserve"> Глава Ключевского сельсовета                                   Е.Л. Бормин</w:t>
      </w:r>
    </w:p>
    <w:p w14:paraId="14000000">
      <w:pPr>
        <w:rPr>
          <w:sz w:val="28"/>
        </w:rPr>
      </w:pPr>
    </w:p>
    <w:p w14:paraId="15000000">
      <w:pPr>
        <w:rPr>
          <w:sz w:val="28"/>
        </w:rPr>
      </w:pPr>
    </w:p>
    <w:p w14:paraId="16000000">
      <w:pPr>
        <w:rPr>
          <w:sz w:val="28"/>
        </w:rPr>
      </w:pPr>
    </w:p>
    <w:p w14:paraId="17000000">
      <w:pPr>
        <w:rPr>
          <w:sz w:val="28"/>
        </w:rPr>
      </w:pPr>
    </w:p>
    <w:p w14:paraId="18000000">
      <w:pPr>
        <w:rPr>
          <w:sz w:val="28"/>
        </w:rPr>
      </w:pPr>
    </w:p>
    <w:p w14:paraId="19000000">
      <w:pPr>
        <w:rPr>
          <w:sz w:val="28"/>
        </w:rPr>
      </w:pPr>
    </w:p>
    <w:p w14:paraId="1A000000">
      <w:pPr>
        <w:rPr>
          <w:sz w:val="28"/>
        </w:rPr>
      </w:pPr>
    </w:p>
    <w:p w14:paraId="1B000000">
      <w:pPr>
        <w:rPr>
          <w:sz w:val="28"/>
        </w:rPr>
      </w:pPr>
    </w:p>
    <w:p w14:paraId="1C000000">
      <w:pPr>
        <w:rPr>
          <w:sz w:val="28"/>
        </w:rPr>
      </w:pPr>
    </w:p>
    <w:p w14:paraId="1D000000">
      <w:pPr>
        <w:rPr>
          <w:sz w:val="28"/>
        </w:rPr>
      </w:pPr>
    </w:p>
    <w:p w14:paraId="1E000000">
      <w:pPr>
        <w:rPr>
          <w:sz w:val="28"/>
        </w:rPr>
      </w:pPr>
    </w:p>
    <w:p w14:paraId="1F000000">
      <w:pPr>
        <w:rPr>
          <w:sz w:val="28"/>
        </w:rPr>
      </w:pPr>
    </w:p>
    <w:p w14:paraId="20000000">
      <w:pPr>
        <w:rPr>
          <w:sz w:val="28"/>
        </w:rPr>
      </w:pPr>
    </w:p>
    <w:p w14:paraId="21000000">
      <w:pPr>
        <w:rPr>
          <w:sz w:val="28"/>
        </w:rPr>
      </w:pPr>
    </w:p>
    <w:p w14:paraId="22000000">
      <w:pPr>
        <w:rPr>
          <w:sz w:val="28"/>
        </w:rPr>
      </w:pPr>
    </w:p>
    <w:p w14:paraId="23000000">
      <w:pPr>
        <w:rPr>
          <w:sz w:val="28"/>
        </w:rPr>
      </w:pPr>
    </w:p>
    <w:p w14:paraId="24000000">
      <w:pPr>
        <w:rPr>
          <w:sz w:val="28"/>
        </w:rPr>
      </w:pPr>
    </w:p>
    <w:p w14:paraId="25000000">
      <w:pPr>
        <w:rPr>
          <w:sz w:val="28"/>
        </w:rPr>
      </w:pPr>
    </w:p>
    <w:p w14:paraId="26000000">
      <w:pPr>
        <w:rPr>
          <w:sz w:val="28"/>
        </w:rPr>
      </w:pPr>
    </w:p>
    <w:p w14:paraId="27000000">
      <w:pPr>
        <w:rPr>
          <w:sz w:val="28"/>
        </w:rPr>
      </w:pPr>
    </w:p>
    <w:p w14:paraId="28000000">
      <w:pPr>
        <w:rPr>
          <w:sz w:val="28"/>
        </w:rPr>
      </w:pPr>
    </w:p>
    <w:p w14:paraId="29000000">
      <w:pPr>
        <w:rPr>
          <w:sz w:val="28"/>
        </w:rPr>
      </w:pPr>
    </w:p>
    <w:sectPr>
      <w:pgSz w:h="16838" w:orient="portrait" w:w="11906"/>
      <w:pgMar w:bottom="567" w:footer="709" w:gutter="0" w:header="709" w:left="1843" w:right="851" w:top="51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360" w:val="left"/>
        </w:tabs>
        <w:ind w:firstLine="0" w:left="0"/>
      </w:pPr>
    </w:lvl>
    <w:lvl w:ilvl="1">
      <w:start w:val="1"/>
      <w:numFmt w:val="decimal"/>
      <w:pStyle w:val="Style_14"/>
      <w:lvlText w:val="%1%2."/>
      <w:lvlJc w:val="left"/>
      <w:pPr>
        <w:tabs>
          <w:tab w:leader="none" w:pos="720" w:val="left"/>
        </w:tabs>
        <w:ind w:hanging="357" w:left="357"/>
      </w:pPr>
    </w:lvl>
    <w:lvl w:ilvl="2">
      <w:start w:val="1"/>
      <w:numFmt w:val="decimal"/>
      <w:pStyle w:val="Style_44"/>
      <w:lvlText w:val="%2.%1%3."/>
      <w:lvlJc w:val="left"/>
      <w:pPr>
        <w:tabs>
          <w:tab w:leader="none" w:pos="1077" w:val="left"/>
        </w:tabs>
        <w:ind w:hanging="380" w:left="737"/>
      </w:pPr>
    </w:lvl>
    <w:lvl w:ilvl="3">
      <w:start w:val="1"/>
      <w:numFmt w:val="decimal"/>
      <w:lvlText w:val="%1"/>
      <w:lvlJc w:val="left"/>
      <w:pPr>
        <w:tabs>
          <w:tab w:leader="none" w:pos="2880" w:val="left"/>
        </w:tabs>
        <w:ind w:hanging="720" w:left="2880"/>
      </w:pPr>
    </w:lvl>
    <w:lvl w:ilvl="4">
      <w:start w:val="1"/>
      <w:numFmt w:val="decimal"/>
      <w:lvlText w:val="%1"/>
      <w:lvlJc w:val="left"/>
      <w:pPr>
        <w:tabs>
          <w:tab w:leader="none" w:pos="3600" w:val="left"/>
        </w:tabs>
        <w:ind w:hanging="720" w:left="3600"/>
      </w:pPr>
    </w:lvl>
    <w:lvl w:ilvl="5">
      <w:start w:val="1"/>
      <w:numFmt w:val="decimal"/>
      <w:lvlText w:val="%1"/>
      <w:lvlJc w:val="left"/>
      <w:pPr>
        <w:tabs>
          <w:tab w:leader="none" w:pos="4320" w:val="left"/>
        </w:tabs>
        <w:ind w:hanging="720" w:left="4320"/>
      </w:pPr>
    </w:lvl>
    <w:lvl w:ilvl="6">
      <w:start w:val="1"/>
      <w:numFmt w:val="decimal"/>
      <w:lvlText w:val="%1"/>
      <w:lvlJc w:val="left"/>
      <w:pPr>
        <w:tabs>
          <w:tab w:leader="none" w:pos="5040" w:val="left"/>
        </w:tabs>
        <w:ind w:hanging="720" w:left="5040"/>
      </w:pPr>
    </w:lvl>
    <w:lvl w:ilvl="7">
      <w:start w:val="1"/>
      <w:numFmt w:val="decimal"/>
      <w:lvlText w:val="%1"/>
      <w:lvlJc w:val="left"/>
      <w:pPr>
        <w:tabs>
          <w:tab w:leader="none" w:pos="5760" w:val="left"/>
        </w:tabs>
        <w:ind w:hanging="720" w:left="5760"/>
      </w:pPr>
    </w:lvl>
    <w:lvl w:ilvl="8">
      <w:start w:val="1"/>
      <w:numFmt w:val="decimal"/>
      <w:lvlText w:val="%1"/>
      <w:lvlJc w:val="left"/>
      <w:pPr>
        <w:tabs>
          <w:tab w:leader="none" w:pos="6480" w:val="left"/>
        </w:tabs>
        <w:ind w:hanging="720" w:left="6480"/>
      </w:pPr>
    </w:lvl>
  </w:abstractNum>
  <w:abstractNum w:abstractNumId="1">
    <w:lvl w:ilvl="0">
      <w:start w:val="1"/>
      <w:numFmt w:val="bullet"/>
      <w:pStyle w:val="Style_15"/>
      <w:lvlText w:val=""/>
      <w:lvlJc w:val="left"/>
      <w:pPr>
        <w:tabs>
          <w:tab w:leader="none" w:pos="360" w:val="left"/>
        </w:tabs>
        <w:ind w:hanging="360" w:left="360"/>
      </w:pPr>
      <w:rPr>
        <w:rFonts w:ascii="Wingdings" w:hAnsi="Wingdings"/>
        <w:color w:val="000000"/>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Default Paragraph Font"/>
    <w:link w:val="Style_2_ch"/>
  </w:style>
  <w:style w:styleId="Style_2_ch" w:type="character">
    <w:name w:val="Default Paragraph Font"/>
    <w:link w:val="Style_2"/>
  </w:style>
  <w:style w:styleId="Style_3" w:type="paragraph">
    <w:name w:val="apple-converted-space"/>
    <w:basedOn w:val="Style_2"/>
    <w:link w:val="Style_3_ch"/>
  </w:style>
  <w:style w:styleId="Style_3_ch" w:type="character">
    <w:name w:val="apple-converted-space"/>
    <w:basedOn w:val="Style_2_ch"/>
    <w:link w:val="Style_3"/>
  </w:style>
  <w:style w:styleId="Style_4" w:type="paragraph">
    <w:name w:val="toc 2"/>
    <w:next w:val="Style_1"/>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Plain Text"/>
    <w:basedOn w:val="Style_1"/>
    <w:link w:val="Style_5_ch"/>
    <w:rPr>
      <w:rFonts w:ascii="Courier New" w:hAnsi="Courier New"/>
      <w:sz w:val="20"/>
    </w:rPr>
  </w:style>
  <w:style w:styleId="Style_5_ch" w:type="character">
    <w:name w:val="Plain Text"/>
    <w:basedOn w:val="Style_1_ch"/>
    <w:link w:val="Style_5"/>
    <w:rPr>
      <w:rFonts w:ascii="Courier New" w:hAnsi="Courier New"/>
      <w:sz w:val="20"/>
    </w:rPr>
  </w:style>
  <w:style w:styleId="Style_6" w:type="paragraph">
    <w:name w:val="toc 4"/>
    <w:next w:val="Style_1"/>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heading 7"/>
    <w:basedOn w:val="Style_1"/>
    <w:next w:val="Style_1"/>
    <w:link w:val="Style_7_ch"/>
    <w:uiPriority w:val="9"/>
    <w:qFormat/>
    <w:pPr>
      <w:spacing w:after="60" w:before="240"/>
      <w:ind/>
      <w:outlineLvl w:val="6"/>
    </w:pPr>
  </w:style>
  <w:style w:styleId="Style_7_ch" w:type="character">
    <w:name w:val="heading 7"/>
    <w:basedOn w:val="Style_1_ch"/>
    <w:link w:val="Style_7"/>
  </w:style>
  <w:style w:styleId="Style_8" w:type="paragraph">
    <w:name w:val="toc 6"/>
    <w:next w:val="Style_1"/>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1"/>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ody Text Indent 2"/>
    <w:basedOn w:val="Style_1"/>
    <w:link w:val="Style_10_ch"/>
    <w:pPr>
      <w:ind w:firstLine="1004" w:left="-284"/>
      <w:jc w:val="both"/>
    </w:pPr>
    <w:rPr>
      <w:sz w:val="28"/>
    </w:rPr>
  </w:style>
  <w:style w:styleId="Style_10_ch" w:type="character">
    <w:name w:val="Body Text Indent 2"/>
    <w:basedOn w:val="Style_1_ch"/>
    <w:link w:val="Style_10"/>
    <w:rPr>
      <w:sz w:val="28"/>
    </w:rPr>
  </w:style>
  <w:style w:styleId="Style_11" w:type="paragraph">
    <w:name w:val="Body Text 2"/>
    <w:basedOn w:val="Style_1"/>
    <w:link w:val="Style_11_ch"/>
    <w:pPr>
      <w:ind/>
      <w:jc w:val="both"/>
    </w:pPr>
    <w:rPr>
      <w:sz w:val="20"/>
    </w:rPr>
  </w:style>
  <w:style w:styleId="Style_11_ch" w:type="character">
    <w:name w:val="Body Text 2"/>
    <w:basedOn w:val="Style_1_ch"/>
    <w:link w:val="Style_11"/>
    <w:rPr>
      <w:sz w:val="20"/>
    </w:rPr>
  </w:style>
  <w:style w:styleId="Style_12" w:type="paragraph">
    <w:name w:val="heading 3"/>
    <w:basedOn w:val="Style_1"/>
    <w:next w:val="Style_1"/>
    <w:link w:val="Style_12_ch"/>
    <w:uiPriority w:val="9"/>
    <w:qFormat/>
    <w:pPr>
      <w:keepNext w:val="1"/>
      <w:ind/>
      <w:jc w:val="center"/>
      <w:outlineLvl w:val="2"/>
    </w:pPr>
    <w:rPr>
      <w:sz w:val="28"/>
    </w:rPr>
  </w:style>
  <w:style w:styleId="Style_12_ch" w:type="character">
    <w:name w:val="heading 3"/>
    <w:basedOn w:val="Style_1_ch"/>
    <w:link w:val="Style_12"/>
    <w:rPr>
      <w:sz w:val="28"/>
    </w:rPr>
  </w:style>
  <w:style w:styleId="Style_13" w:type="paragraph">
    <w:name w:val="Body Text Indent"/>
    <w:basedOn w:val="Style_1"/>
    <w:link w:val="Style_13_ch"/>
    <w:pPr>
      <w:ind w:firstLine="720" w:left="0"/>
      <w:jc w:val="both"/>
    </w:pPr>
    <w:rPr>
      <w:sz w:val="28"/>
    </w:rPr>
  </w:style>
  <w:style w:styleId="Style_13_ch" w:type="character">
    <w:name w:val="Body Text Indent"/>
    <w:basedOn w:val="Style_1_ch"/>
    <w:link w:val="Style_13"/>
    <w:rPr>
      <w:sz w:val="28"/>
    </w:rPr>
  </w:style>
  <w:style w:styleId="Style_14" w:type="paragraph">
    <w:name w:val="Номер1"/>
    <w:basedOn w:val="Style_15"/>
    <w:link w:val="Style_14_ch"/>
    <w:pPr>
      <w:numPr>
        <w:ilvl w:val="1"/>
        <w:numId w:val="1"/>
      </w:numPr>
      <w:tabs>
        <w:tab w:leader="none" w:pos="1620" w:val="left"/>
      </w:tabs>
      <w:ind w:firstLine="0" w:left="1620"/>
    </w:pPr>
    <w:rPr>
      <w:sz w:val="22"/>
    </w:rPr>
  </w:style>
  <w:style w:styleId="Style_14_ch" w:type="character">
    <w:name w:val="Номер1"/>
    <w:basedOn w:val="Style_15_ch"/>
    <w:link w:val="Style_14"/>
    <w:rPr>
      <w:sz w:val="22"/>
    </w:rPr>
  </w:style>
  <w:style w:styleId="Style_16" w:type="paragraph">
    <w:name w:val="Список2"/>
    <w:basedOn w:val="Style_15"/>
    <w:link w:val="Style_16_ch"/>
    <w:pPr>
      <w:tabs>
        <w:tab w:leader="none" w:pos="360" w:val="clear"/>
        <w:tab w:leader="none" w:pos="851" w:val="left"/>
      </w:tabs>
      <w:ind w:hanging="493" w:left="850"/>
    </w:pPr>
  </w:style>
  <w:style w:styleId="Style_16_ch" w:type="character">
    <w:name w:val="Список2"/>
    <w:basedOn w:val="Style_15_ch"/>
    <w:link w:val="Style_16"/>
  </w:style>
  <w:style w:styleId="Style_17" w:type="paragraph">
    <w:name w:val="Normal (Web)"/>
    <w:basedOn w:val="Style_1"/>
    <w:link w:val="Style_17_ch"/>
    <w:pPr>
      <w:spacing w:afterAutospacing="on" w:beforeAutospacing="on"/>
      <w:ind/>
    </w:pPr>
  </w:style>
  <w:style w:styleId="Style_17_ch" w:type="character">
    <w:name w:val="Normal (Web)"/>
    <w:basedOn w:val="Style_1_ch"/>
    <w:link w:val="Style_17"/>
  </w:style>
  <w:style w:styleId="Style_18" w:type="paragraph">
    <w:name w:val="Block Text"/>
    <w:basedOn w:val="Style_1"/>
    <w:link w:val="Style_18_ch"/>
    <w:pPr>
      <w:ind w:hanging="4383" w:left="5103" w:right="423"/>
      <w:outlineLvl w:val="0"/>
    </w:pPr>
    <w:rPr>
      <w:sz w:val="28"/>
    </w:rPr>
  </w:style>
  <w:style w:styleId="Style_18_ch" w:type="character">
    <w:name w:val="Block Text"/>
    <w:basedOn w:val="Style_1_ch"/>
    <w:link w:val="Style_18"/>
    <w:rPr>
      <w:sz w:val="28"/>
    </w:rPr>
  </w:style>
  <w:style w:styleId="Style_19" w:type="paragraph">
    <w:name w:val="ConsPlusNormal"/>
    <w:link w:val="Style_19_ch"/>
    <w:pPr>
      <w:widowControl w:val="0"/>
      <w:ind w:firstLine="720" w:left="0"/>
    </w:pPr>
    <w:rPr>
      <w:rFonts w:ascii="Arial" w:hAnsi="Arial"/>
    </w:rPr>
  </w:style>
  <w:style w:styleId="Style_19_ch" w:type="character">
    <w:name w:val="ConsPlusNormal"/>
    <w:link w:val="Style_19"/>
    <w:rPr>
      <w:rFonts w:ascii="Arial" w:hAnsi="Arial"/>
    </w:rPr>
  </w:style>
  <w:style w:styleId="Style_20" w:type="paragraph">
    <w:name w:val="footer"/>
    <w:basedOn w:val="Style_1"/>
    <w:link w:val="Style_20_ch"/>
    <w:pPr>
      <w:tabs>
        <w:tab w:leader="none" w:pos="4677" w:val="center"/>
        <w:tab w:leader="none" w:pos="9355" w:val="right"/>
      </w:tabs>
      <w:ind/>
    </w:pPr>
  </w:style>
  <w:style w:styleId="Style_20_ch" w:type="character">
    <w:name w:val="footer"/>
    <w:basedOn w:val="Style_1_ch"/>
    <w:link w:val="Style_20"/>
  </w:style>
  <w:style w:styleId="Style_21" w:type="paragraph">
    <w:name w:val="ConsPlusTitle"/>
    <w:link w:val="Style_21_ch"/>
    <w:pPr>
      <w:widowControl w:val="0"/>
      <w:ind/>
    </w:pPr>
    <w:rPr>
      <w:rFonts w:ascii="Arial" w:hAnsi="Arial"/>
      <w:b w:val="1"/>
    </w:rPr>
  </w:style>
  <w:style w:styleId="Style_21_ch" w:type="character">
    <w:name w:val="ConsPlusTitle"/>
    <w:link w:val="Style_21"/>
    <w:rPr>
      <w:rFonts w:ascii="Arial" w:hAnsi="Arial"/>
      <w:b w:val="1"/>
    </w:rPr>
  </w:style>
  <w:style w:styleId="Style_22" w:type="paragraph">
    <w:name w:val="toc 3"/>
    <w:next w:val="Style_1"/>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15" w:type="paragraph">
    <w:name w:val="List"/>
    <w:basedOn w:val="Style_1"/>
    <w:link w:val="Style_15_ch"/>
    <w:pPr>
      <w:numPr>
        <w:numId w:val="2"/>
      </w:numPr>
      <w:spacing w:after="40" w:before="40"/>
      <w:ind/>
      <w:jc w:val="both"/>
    </w:pPr>
  </w:style>
  <w:style w:styleId="Style_15_ch" w:type="character">
    <w:name w:val="List"/>
    <w:basedOn w:val="Style_1_ch"/>
    <w:link w:val="Style_15"/>
  </w:style>
  <w:style w:styleId="Style_23" w:type="paragraph">
    <w:name w:val="hl41"/>
    <w:link w:val="Style_23_ch"/>
    <w:rPr>
      <w:b w:val="1"/>
      <w:sz w:val="20"/>
    </w:rPr>
  </w:style>
  <w:style w:styleId="Style_23_ch" w:type="character">
    <w:name w:val="hl41"/>
    <w:link w:val="Style_23"/>
    <w:rPr>
      <w:b w:val="1"/>
      <w:sz w:val="20"/>
    </w:rPr>
  </w:style>
  <w:style w:styleId="Style_24" w:type="paragraph">
    <w:name w:val="heading 5"/>
    <w:next w:val="Style_1"/>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Body Text Indent 3"/>
    <w:basedOn w:val="Style_1"/>
    <w:link w:val="Style_25_ch"/>
    <w:pPr>
      <w:tabs>
        <w:tab w:leader="none" w:pos="3261" w:val="left"/>
      </w:tabs>
      <w:ind w:firstLine="720" w:left="0"/>
      <w:jc w:val="both"/>
    </w:pPr>
    <w:rPr>
      <w:sz w:val="20"/>
    </w:rPr>
  </w:style>
  <w:style w:styleId="Style_25_ch" w:type="character">
    <w:name w:val="Body Text Indent 3"/>
    <w:basedOn w:val="Style_1_ch"/>
    <w:link w:val="Style_25"/>
    <w:rPr>
      <w:sz w:val="20"/>
    </w:rPr>
  </w:style>
  <w:style w:styleId="Style_26" w:type="paragraph">
    <w:name w:val="heading 1"/>
    <w:basedOn w:val="Style_1"/>
    <w:next w:val="Style_1"/>
    <w:link w:val="Style_26_ch"/>
    <w:uiPriority w:val="9"/>
    <w:qFormat/>
    <w:pPr>
      <w:keepNext w:val="1"/>
      <w:spacing w:after="60" w:before="240"/>
      <w:ind/>
      <w:outlineLvl w:val="0"/>
    </w:pPr>
    <w:rPr>
      <w:rFonts w:ascii="Cambria" w:hAnsi="Cambria"/>
      <w:b w:val="1"/>
      <w:sz w:val="32"/>
    </w:rPr>
  </w:style>
  <w:style w:styleId="Style_26_ch" w:type="character">
    <w:name w:val="heading 1"/>
    <w:basedOn w:val="Style_1_ch"/>
    <w:link w:val="Style_26"/>
    <w:rPr>
      <w:rFonts w:ascii="Cambria" w:hAnsi="Cambria"/>
      <w:b w:val="1"/>
      <w:sz w:val="32"/>
    </w:rPr>
  </w:style>
  <w:style w:styleId="Style_27" w:type="paragraph">
    <w:name w:val="Заголовок 1.Раздел Договора.H1.&quot;Алмаз&quot;"/>
    <w:basedOn w:val="Style_1"/>
    <w:next w:val="Style_1"/>
    <w:link w:val="Style_27_ch"/>
    <w:pPr>
      <w:keepNext w:val="1"/>
      <w:ind w:firstLine="540" w:left="0"/>
      <w:jc w:val="both"/>
      <w:outlineLvl w:val="0"/>
    </w:pPr>
    <w:rPr>
      <w:b w:val="1"/>
    </w:rPr>
  </w:style>
  <w:style w:styleId="Style_27_ch" w:type="character">
    <w:name w:val="Заголовок 1.Раздел Договора.H1.&quot;Алмаз&quot;"/>
    <w:basedOn w:val="Style_1_ch"/>
    <w:link w:val="Style_27"/>
    <w:rPr>
      <w:b w:val="1"/>
    </w:rPr>
  </w:style>
  <w:style w:styleId="Style_28" w:type="paragraph">
    <w:name w:val="Body Text 3"/>
    <w:basedOn w:val="Style_1"/>
    <w:link w:val="Style_28_ch"/>
    <w:pPr>
      <w:ind w:right="1558"/>
      <w:jc w:val="center"/>
    </w:pPr>
    <w:rPr>
      <w:sz w:val="28"/>
    </w:rPr>
  </w:style>
  <w:style w:styleId="Style_28_ch" w:type="character">
    <w:name w:val="Body Text 3"/>
    <w:basedOn w:val="Style_1_ch"/>
    <w:link w:val="Style_28"/>
    <w:rPr>
      <w:sz w:val="28"/>
    </w:rPr>
  </w:style>
  <w:style w:styleId="Style_29" w:type="paragraph">
    <w:name w:val="ConsPlusNonformat"/>
    <w:link w:val="Style_29_ch"/>
    <w:pPr>
      <w:widowControl w:val="0"/>
      <w:ind/>
    </w:pPr>
    <w:rPr>
      <w:rFonts w:ascii="Courier New" w:hAnsi="Courier New"/>
    </w:rPr>
  </w:style>
  <w:style w:styleId="Style_29_ch" w:type="character">
    <w:name w:val="ConsPlusNonformat"/>
    <w:link w:val="Style_29"/>
    <w:rPr>
      <w:rFonts w:ascii="Courier New" w:hAnsi="Courier New"/>
    </w:rPr>
  </w:style>
  <w:style w:styleId="Style_30" w:type="paragraph">
    <w:name w:val="Document Map"/>
    <w:basedOn w:val="Style_1"/>
    <w:link w:val="Style_30_ch"/>
    <w:rPr>
      <w:rFonts w:ascii="Tahoma" w:hAnsi="Tahoma"/>
      <w:sz w:val="20"/>
    </w:rPr>
  </w:style>
  <w:style w:styleId="Style_30_ch" w:type="character">
    <w:name w:val="Document Map"/>
    <w:basedOn w:val="Style_1_ch"/>
    <w:link w:val="Style_30"/>
    <w:rPr>
      <w:rFonts w:ascii="Tahoma" w:hAnsi="Tahoma"/>
      <w:sz w:val="20"/>
    </w:rPr>
  </w:style>
  <w:style w:styleId="Style_31" w:type="paragraph">
    <w:name w:val="Hyperlink"/>
    <w:link w:val="Style_31_ch"/>
    <w:rPr>
      <w:color w:val="0000FF"/>
      <w:u w:val="single"/>
    </w:rPr>
  </w:style>
  <w:style w:styleId="Style_31_ch" w:type="character">
    <w:name w:val="Hyperlink"/>
    <w:link w:val="Style_31"/>
    <w:rPr>
      <w:color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33" w:type="paragraph">
    <w:name w:val="toc 1"/>
    <w:next w:val="Style_1"/>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Обычный текст"/>
    <w:basedOn w:val="Style_1"/>
    <w:link w:val="Style_34_ch"/>
    <w:pPr>
      <w:ind w:firstLine="567" w:left="0"/>
      <w:jc w:val="both"/>
    </w:pPr>
    <w:rPr>
      <w:sz w:val="28"/>
    </w:rPr>
  </w:style>
  <w:style w:styleId="Style_34_ch" w:type="character">
    <w:name w:val="Обычный текст"/>
    <w:basedOn w:val="Style_1_ch"/>
    <w:link w:val="Style_34"/>
    <w:rPr>
      <w:sz w:val="28"/>
    </w:rPr>
  </w:style>
  <w:style w:styleId="Style_35" w:type="paragraph">
    <w:name w:val="Заголовок 2.H2.&quot;Изумруд&quot;"/>
    <w:basedOn w:val="Style_1"/>
    <w:next w:val="Style_1"/>
    <w:link w:val="Style_35_ch"/>
    <w:pPr>
      <w:keepNext w:val="1"/>
      <w:ind w:firstLine="485" w:left="0"/>
      <w:jc w:val="both"/>
      <w:outlineLvl w:val="1"/>
    </w:pPr>
    <w:rPr>
      <w:rFonts w:ascii="Arial" w:hAnsi="Arial"/>
      <w:b w:val="1"/>
      <w:sz w:val="22"/>
    </w:rPr>
  </w:style>
  <w:style w:styleId="Style_35_ch" w:type="character">
    <w:name w:val="Заголовок 2.H2.&quot;Изумруд&quot;"/>
    <w:basedOn w:val="Style_1_ch"/>
    <w:link w:val="Style_35"/>
    <w:rPr>
      <w:rFonts w:ascii="Arial" w:hAnsi="Arial"/>
      <w:b w:val="1"/>
      <w:sz w:val="22"/>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ConsPlusCell"/>
    <w:link w:val="Style_37_ch"/>
    <w:pPr>
      <w:widowControl w:val="0"/>
      <w:ind/>
    </w:pPr>
    <w:rPr>
      <w:rFonts w:ascii="Arial" w:hAnsi="Arial"/>
    </w:rPr>
  </w:style>
  <w:style w:styleId="Style_37_ch" w:type="character">
    <w:name w:val="ConsPlusCell"/>
    <w:link w:val="Style_37"/>
    <w:rPr>
      <w:rFonts w:ascii="Arial" w:hAnsi="Arial"/>
    </w:rPr>
  </w:style>
  <w:style w:styleId="Style_38" w:type="paragraph">
    <w:name w:val="toc 9"/>
    <w:next w:val="Style_1"/>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39" w:type="paragraph">
    <w:name w:val="header"/>
    <w:basedOn w:val="Style_1"/>
    <w:link w:val="Style_39_ch"/>
    <w:pPr>
      <w:tabs>
        <w:tab w:leader="none" w:pos="4677" w:val="center"/>
        <w:tab w:leader="none" w:pos="9355" w:val="right"/>
      </w:tabs>
      <w:ind/>
    </w:pPr>
  </w:style>
  <w:style w:styleId="Style_39_ch" w:type="character">
    <w:name w:val="header"/>
    <w:basedOn w:val="Style_1_ch"/>
    <w:link w:val="Style_39"/>
  </w:style>
  <w:style w:styleId="Style_40" w:type="paragraph">
    <w:name w:val="toc 8"/>
    <w:next w:val="Style_1"/>
    <w:link w:val="Style_40_ch"/>
    <w:uiPriority w:val="39"/>
    <w:pPr>
      <w:ind w:firstLine="0" w:left="1400"/>
      <w:jc w:val="left"/>
    </w:pPr>
    <w:rPr>
      <w:rFonts w:ascii="XO Thames" w:hAnsi="XO Thames"/>
      <w:sz w:val="28"/>
    </w:rPr>
  </w:style>
  <w:style w:styleId="Style_40_ch" w:type="character">
    <w:name w:val="toc 8"/>
    <w:link w:val="Style_40"/>
    <w:rPr>
      <w:rFonts w:ascii="XO Thames" w:hAnsi="XO Thames"/>
      <w:sz w:val="28"/>
    </w:rPr>
  </w:style>
  <w:style w:styleId="Style_41" w:type="paragraph">
    <w:name w:val="ConsTitle"/>
    <w:link w:val="Style_41_ch"/>
    <w:pPr>
      <w:widowControl w:val="0"/>
      <w:ind w:right="19772"/>
    </w:pPr>
    <w:rPr>
      <w:rFonts w:ascii="Arial" w:hAnsi="Arial"/>
      <w:b w:val="1"/>
      <w:sz w:val="16"/>
    </w:rPr>
  </w:style>
  <w:style w:styleId="Style_41_ch" w:type="character">
    <w:name w:val="ConsTitle"/>
    <w:link w:val="Style_41"/>
    <w:rPr>
      <w:rFonts w:ascii="Arial" w:hAnsi="Arial"/>
      <w:b w:val="1"/>
      <w:sz w:val="16"/>
    </w:rPr>
  </w:style>
  <w:style w:styleId="Style_42" w:type="paragraph">
    <w:name w:val="Body Text"/>
    <w:basedOn w:val="Style_1"/>
    <w:link w:val="Style_42_ch"/>
    <w:pPr>
      <w:spacing w:after="120"/>
      <w:ind w:firstLine="720" w:left="0"/>
      <w:jc w:val="both"/>
    </w:pPr>
    <w:rPr>
      <w:sz w:val="28"/>
    </w:rPr>
  </w:style>
  <w:style w:styleId="Style_42_ch" w:type="character">
    <w:name w:val="Body Text"/>
    <w:basedOn w:val="Style_1_ch"/>
    <w:link w:val="Style_42"/>
    <w:rPr>
      <w:sz w:val="28"/>
    </w:rPr>
  </w:style>
  <w:style w:styleId="Style_43" w:type="paragraph">
    <w:name w:val="toc 5"/>
    <w:next w:val="Style_1"/>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Номер2"/>
    <w:basedOn w:val="Style_16"/>
    <w:link w:val="Style_44_ch"/>
    <w:pPr>
      <w:numPr>
        <w:ilvl w:val="2"/>
        <w:numId w:val="1"/>
      </w:numPr>
      <w:tabs>
        <w:tab w:leader="none" w:pos="964" w:val="left"/>
        <w:tab w:leader="none" w:pos="1440" w:val="left"/>
        <w:tab w:leader="none" w:pos="2340" w:val="left"/>
      </w:tabs>
      <w:ind w:hanging="180" w:left="2340"/>
    </w:pPr>
    <w:rPr>
      <w:sz w:val="22"/>
    </w:rPr>
  </w:style>
  <w:style w:styleId="Style_44_ch" w:type="character">
    <w:name w:val="Номер2"/>
    <w:basedOn w:val="Style_16_ch"/>
    <w:link w:val="Style_44"/>
    <w:rPr>
      <w:sz w:val="22"/>
    </w:rPr>
  </w:style>
  <w:style w:styleId="Style_45" w:type="paragraph">
    <w:name w:val="Стиль1"/>
    <w:basedOn w:val="Style_1"/>
    <w:link w:val="Style_45_ch"/>
    <w:pPr>
      <w:spacing w:after="240"/>
      <w:ind w:firstLine="720" w:left="0"/>
      <w:jc w:val="both"/>
    </w:pPr>
    <w:rPr>
      <w:rFonts w:ascii="Arial" w:hAnsi="Arial"/>
      <w:b w:val="1"/>
      <w:sz w:val="32"/>
    </w:rPr>
  </w:style>
  <w:style w:styleId="Style_45_ch" w:type="character">
    <w:name w:val="Стиль1"/>
    <w:basedOn w:val="Style_1_ch"/>
    <w:link w:val="Style_45"/>
    <w:rPr>
      <w:rFonts w:ascii="Arial" w:hAnsi="Arial"/>
      <w:b w:val="1"/>
      <w:sz w:val="32"/>
    </w:rPr>
  </w:style>
  <w:style w:styleId="Style_46" w:type="paragraph">
    <w:name w:val="ConsNonformat"/>
    <w:link w:val="Style_46_ch"/>
    <w:pPr>
      <w:widowControl w:val="0"/>
      <w:ind w:right="19772"/>
    </w:pPr>
    <w:rPr>
      <w:rFonts w:ascii="Courier New" w:hAnsi="Courier New"/>
    </w:rPr>
  </w:style>
  <w:style w:styleId="Style_46_ch" w:type="character">
    <w:name w:val="ConsNonformat"/>
    <w:link w:val="Style_46"/>
    <w:rPr>
      <w:rFonts w:ascii="Courier New" w:hAnsi="Courier New"/>
    </w:rPr>
  </w:style>
  <w:style w:styleId="Style_47" w:type="paragraph">
    <w:name w:val="ConsNormal"/>
    <w:link w:val="Style_47_ch"/>
    <w:pPr>
      <w:widowControl w:val="0"/>
      <w:ind w:firstLine="720" w:left="0" w:right="19772"/>
    </w:pPr>
    <w:rPr>
      <w:rFonts w:ascii="Arial" w:hAnsi="Arial"/>
    </w:rPr>
  </w:style>
  <w:style w:styleId="Style_47_ch" w:type="character">
    <w:name w:val="ConsNormal"/>
    <w:link w:val="Style_47"/>
    <w:rPr>
      <w:rFonts w:ascii="Arial" w:hAnsi="Arial"/>
    </w:rPr>
  </w:style>
  <w:style w:styleId="Style_48" w:type="paragraph">
    <w:name w:val="Основной шрифт"/>
    <w:link w:val="Style_48_ch"/>
  </w:style>
  <w:style w:styleId="Style_48_ch" w:type="character">
    <w:name w:val="Основной шрифт"/>
    <w:link w:val="Style_48"/>
  </w:style>
  <w:style w:styleId="Style_49" w:type="paragraph">
    <w:name w:val="Subtitle"/>
    <w:next w:val="Style_1"/>
    <w:link w:val="Style_49_ch"/>
    <w:uiPriority w:val="11"/>
    <w:qFormat/>
    <w:pPr>
      <w:ind/>
      <w:jc w:val="both"/>
    </w:pPr>
    <w:rPr>
      <w:rFonts w:ascii="XO Thames" w:hAnsi="XO Thames"/>
      <w:i w:val="1"/>
      <w:sz w:val="24"/>
    </w:rPr>
  </w:style>
  <w:style w:styleId="Style_49_ch" w:type="character">
    <w:name w:val="Subtitle"/>
    <w:link w:val="Style_49"/>
    <w:rPr>
      <w:rFonts w:ascii="XO Thames" w:hAnsi="XO Thames"/>
      <w:i w:val="1"/>
      <w:sz w:val="24"/>
    </w:rPr>
  </w:style>
  <w:style w:styleId="Style_50" w:type="paragraph">
    <w:name w:val="ConsPlusDocList"/>
    <w:link w:val="Style_50_ch"/>
    <w:pPr>
      <w:widowControl w:val="0"/>
      <w:ind/>
    </w:pPr>
    <w:rPr>
      <w:rFonts w:ascii="Courier New" w:hAnsi="Courier New"/>
    </w:rPr>
  </w:style>
  <w:style w:styleId="Style_50_ch" w:type="character">
    <w:name w:val="ConsPlusDocList"/>
    <w:link w:val="Style_50"/>
    <w:rPr>
      <w:rFonts w:ascii="Courier New" w:hAnsi="Courier New"/>
    </w:rPr>
  </w:style>
  <w:style w:styleId="Style_51" w:type="paragraph">
    <w:name w:val="Strong"/>
    <w:link w:val="Style_51_ch"/>
    <w:rPr>
      <w:b w:val="1"/>
    </w:rPr>
  </w:style>
  <w:style w:styleId="Style_51_ch" w:type="character">
    <w:name w:val="Strong"/>
    <w:link w:val="Style_51"/>
    <w:rPr>
      <w:b w:val="1"/>
    </w:rPr>
  </w:style>
  <w:style w:styleId="Style_52" w:type="paragraph">
    <w:name w:val="Title"/>
    <w:next w:val="Style_1"/>
    <w:link w:val="Style_52_ch"/>
    <w:uiPriority w:val="10"/>
    <w:qFormat/>
    <w:pPr>
      <w:spacing w:after="567" w:before="567"/>
      <w:ind/>
      <w:jc w:val="center"/>
    </w:pPr>
    <w:rPr>
      <w:rFonts w:ascii="XO Thames" w:hAnsi="XO Thames"/>
      <w:b w:val="1"/>
      <w:caps w:val="1"/>
      <w:sz w:val="40"/>
    </w:rPr>
  </w:style>
  <w:style w:styleId="Style_52_ch" w:type="character">
    <w:name w:val="Title"/>
    <w:link w:val="Style_52"/>
    <w:rPr>
      <w:rFonts w:ascii="XO Thames" w:hAnsi="XO Thames"/>
      <w:b w:val="1"/>
      <w:caps w:val="1"/>
      <w:sz w:val="40"/>
    </w:rPr>
  </w:style>
  <w:style w:styleId="Style_53" w:type="paragraph">
    <w:name w:val="Balloon Text"/>
    <w:basedOn w:val="Style_1"/>
    <w:link w:val="Style_53_ch"/>
    <w:pPr>
      <w:ind w:firstLine="720" w:left="0"/>
      <w:jc w:val="both"/>
    </w:pPr>
    <w:rPr>
      <w:rFonts w:ascii="Tahoma" w:hAnsi="Tahoma"/>
      <w:sz w:val="16"/>
    </w:rPr>
  </w:style>
  <w:style w:styleId="Style_53_ch" w:type="character">
    <w:name w:val="Balloon Text"/>
    <w:basedOn w:val="Style_1_ch"/>
    <w:link w:val="Style_53"/>
    <w:rPr>
      <w:rFonts w:ascii="Tahoma" w:hAnsi="Tahoma"/>
      <w:sz w:val="16"/>
    </w:rPr>
  </w:style>
  <w:style w:styleId="Style_54" w:type="paragraph">
    <w:name w:val="heading 4"/>
    <w:basedOn w:val="Style_1"/>
    <w:next w:val="Style_1"/>
    <w:link w:val="Style_54_ch"/>
    <w:uiPriority w:val="9"/>
    <w:qFormat/>
    <w:pPr>
      <w:keepNext w:val="1"/>
      <w:ind w:firstLine="485" w:left="0"/>
      <w:jc w:val="both"/>
      <w:outlineLvl w:val="3"/>
    </w:pPr>
    <w:rPr>
      <w:b w:val="1"/>
    </w:rPr>
  </w:style>
  <w:style w:styleId="Style_54_ch" w:type="character">
    <w:name w:val="heading 4"/>
    <w:basedOn w:val="Style_1_ch"/>
    <w:link w:val="Style_54"/>
    <w:rPr>
      <w:b w:val="1"/>
    </w:rPr>
  </w:style>
  <w:style w:styleId="Style_55" w:type="paragraph">
    <w:name w:val="Заголовок 6.H6"/>
    <w:basedOn w:val="Style_1"/>
    <w:next w:val="Style_1"/>
    <w:link w:val="Style_55_ch"/>
    <w:pPr>
      <w:spacing w:after="60" w:before="240"/>
      <w:ind/>
      <w:outlineLvl w:val="5"/>
    </w:pPr>
    <w:rPr>
      <w:b w:val="1"/>
      <w:sz w:val="22"/>
    </w:rPr>
  </w:style>
  <w:style w:styleId="Style_55_ch" w:type="character">
    <w:name w:val="Заголовок 6.H6"/>
    <w:basedOn w:val="Style_1_ch"/>
    <w:link w:val="Style_55"/>
    <w:rPr>
      <w:b w:val="1"/>
      <w:sz w:val="22"/>
    </w:rPr>
  </w:style>
  <w:style w:styleId="Style_56" w:type="paragraph">
    <w:name w:val="heading 2"/>
    <w:basedOn w:val="Style_1"/>
    <w:next w:val="Style_1"/>
    <w:link w:val="Style_56_ch"/>
    <w:uiPriority w:val="9"/>
    <w:qFormat/>
    <w:pPr>
      <w:keepNext w:val="1"/>
      <w:ind/>
      <w:outlineLvl w:val="1"/>
    </w:pPr>
    <w:rPr>
      <w:sz w:val="28"/>
    </w:rPr>
  </w:style>
  <w:style w:styleId="Style_56_ch" w:type="character">
    <w:name w:val="heading 2"/>
    <w:basedOn w:val="Style_1_ch"/>
    <w:link w:val="Style_56"/>
    <w:rPr>
      <w:sz w:val="28"/>
    </w:rPr>
  </w:style>
  <w:style w:styleId="Style_57" w:type="table">
    <w:name w:val="Table Grid"/>
    <w:basedOn w:val="Style_58"/>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5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2024-05-15T07:18:51Z</dcterms:modified>
</cp:coreProperties>
</file>